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57931" w14:textId="77777777" w:rsidR="00D87D1C" w:rsidRDefault="00D87D1C"/>
    <w:p w14:paraId="30F57932" w14:textId="77777777" w:rsidR="0075305D" w:rsidRDefault="0075305D"/>
    <w:p w14:paraId="30F57933" w14:textId="77777777" w:rsidR="0075305D" w:rsidRDefault="0075305D"/>
    <w:p w14:paraId="30F57934" w14:textId="77777777" w:rsidR="0075305D" w:rsidRDefault="0075305D"/>
    <w:p w14:paraId="30F57935" w14:textId="14160DDE" w:rsidR="0075305D" w:rsidRDefault="0075305D">
      <w:r>
        <w:t xml:space="preserve">(pieczątka </w:t>
      </w:r>
      <w:r w:rsidR="008C16BA">
        <w:t>zamawiającego</w:t>
      </w:r>
      <w:proofErr w:type="gramStart"/>
      <w:r w:rsidR="008C16BA">
        <w:t>)</w:t>
      </w:r>
      <w:r w:rsidR="008C16BA">
        <w:tab/>
      </w:r>
      <w:r w:rsidR="008C16BA">
        <w:tab/>
      </w:r>
      <w:r w:rsidR="008C16BA">
        <w:tab/>
      </w:r>
      <w:r w:rsidR="008C16BA">
        <w:tab/>
      </w:r>
      <w:r w:rsidR="008C16BA">
        <w:tab/>
      </w:r>
      <w:r w:rsidR="008C16BA">
        <w:tab/>
        <w:t>Wrocław</w:t>
      </w:r>
      <w:bookmarkStart w:id="0" w:name="_GoBack"/>
      <w:bookmarkEnd w:id="0"/>
      <w:proofErr w:type="gramEnd"/>
      <w:r w:rsidR="008C16BA" w:rsidRPr="0000503D">
        <w:t xml:space="preserve">,  </w:t>
      </w:r>
      <w:r w:rsidR="0000503D" w:rsidRPr="0000503D">
        <w:t>19</w:t>
      </w:r>
      <w:r w:rsidR="008C16BA" w:rsidRPr="0000503D">
        <w:t>.11</w:t>
      </w:r>
      <w:r w:rsidRPr="0000503D">
        <w:t>.2021</w:t>
      </w:r>
      <w:r>
        <w:t xml:space="preserve"> </w:t>
      </w:r>
      <w:proofErr w:type="gramStart"/>
      <w:r>
        <w:t>r</w:t>
      </w:r>
      <w:proofErr w:type="gramEnd"/>
      <w:r>
        <w:t>.</w:t>
      </w:r>
    </w:p>
    <w:p w14:paraId="30F57936" w14:textId="77777777" w:rsidR="0075305D" w:rsidRDefault="0075305D"/>
    <w:p w14:paraId="30F57938" w14:textId="77777777" w:rsidR="0075305D" w:rsidRDefault="0075305D"/>
    <w:p w14:paraId="30F57939" w14:textId="1BF175E8" w:rsidR="0075305D" w:rsidRDefault="0075305D">
      <w:pPr>
        <w:rPr>
          <w:b/>
        </w:rPr>
      </w:pPr>
      <w:r>
        <w:tab/>
      </w:r>
      <w:r>
        <w:tab/>
      </w:r>
      <w:r>
        <w:tab/>
      </w:r>
      <w:r w:rsidR="005C2888">
        <w:t xml:space="preserve">             </w:t>
      </w:r>
      <w:r w:rsidR="005873F6">
        <w:rPr>
          <w:b/>
        </w:rPr>
        <w:t>ZAPYTANIE OFERTOWE NR  3</w:t>
      </w:r>
      <w:r w:rsidRPr="0075305D">
        <w:rPr>
          <w:b/>
        </w:rPr>
        <w:t>/2021</w:t>
      </w:r>
    </w:p>
    <w:p w14:paraId="30F5793B" w14:textId="77777777" w:rsidR="0075305D" w:rsidRDefault="0075305D">
      <w:pPr>
        <w:rPr>
          <w:b/>
        </w:rPr>
      </w:pPr>
    </w:p>
    <w:p w14:paraId="30F5793C" w14:textId="2C1DCDF7" w:rsidR="0075305D" w:rsidRDefault="0075305D" w:rsidP="005A7560">
      <w:pPr>
        <w:ind w:left="705" w:hanging="705"/>
      </w:pPr>
      <w:r w:rsidRPr="0075305D">
        <w:tab/>
        <w:t xml:space="preserve">Dyrekcja Liceum Ogólnokształcącego nr </w:t>
      </w:r>
      <w:r w:rsidR="00911369">
        <w:t>XI</w:t>
      </w:r>
      <w:r w:rsidRPr="0075305D">
        <w:t xml:space="preserve">V we Wrocławiu </w:t>
      </w:r>
      <w:r w:rsidR="00911369">
        <w:t>al.</w:t>
      </w:r>
      <w:r w:rsidR="008239F0">
        <w:t xml:space="preserve"> </w:t>
      </w:r>
      <w:r w:rsidR="00512BC0">
        <w:t>Brucknera 10, 51-41</w:t>
      </w:r>
      <w:r w:rsidRPr="0075305D">
        <w:t xml:space="preserve">0 Wrocław zaprasza do złożenia oferty </w:t>
      </w:r>
      <w:r w:rsidRPr="00393B97">
        <w:rPr>
          <w:b/>
        </w:rPr>
        <w:t>na</w:t>
      </w:r>
      <w:r w:rsidR="005873F6">
        <w:rPr>
          <w:b/>
        </w:rPr>
        <w:t xml:space="preserve">: </w:t>
      </w:r>
      <w:r w:rsidR="005873F6">
        <w:rPr>
          <w:sz w:val="24"/>
          <w:szCs w:val="24"/>
        </w:rPr>
        <w:t xml:space="preserve">Zakup i dostawę sprzętu komputerowego </w:t>
      </w:r>
      <w:proofErr w:type="gramStart"/>
      <w:r w:rsidR="005873F6">
        <w:rPr>
          <w:sz w:val="24"/>
          <w:szCs w:val="24"/>
        </w:rPr>
        <w:t>dla  Liceum</w:t>
      </w:r>
      <w:proofErr w:type="gramEnd"/>
      <w:r w:rsidR="005873F6">
        <w:rPr>
          <w:sz w:val="24"/>
          <w:szCs w:val="24"/>
        </w:rPr>
        <w:t xml:space="preserve"> Ogólnokształcącego nr XIV we Wrocławiu</w:t>
      </w:r>
      <w:r w:rsidR="005873F6">
        <w:rPr>
          <w:b/>
        </w:rPr>
        <w:t>.</w:t>
      </w:r>
    </w:p>
    <w:p w14:paraId="30F5793D" w14:textId="77777777" w:rsidR="00C06499" w:rsidRDefault="00C06499" w:rsidP="0075305D">
      <w:pPr>
        <w:ind w:left="705" w:hanging="705"/>
      </w:pPr>
    </w:p>
    <w:p w14:paraId="30F5793E" w14:textId="73BB4194" w:rsidR="00C06499" w:rsidRPr="00C06499" w:rsidRDefault="00C06499" w:rsidP="0075305D">
      <w:pPr>
        <w:ind w:left="705" w:hanging="705"/>
        <w:rPr>
          <w:b/>
        </w:rPr>
      </w:pPr>
      <w:r>
        <w:t>I</w:t>
      </w:r>
      <w:r w:rsidR="00641503">
        <w:t>.</w:t>
      </w:r>
      <w:r>
        <w:tab/>
      </w:r>
      <w:r w:rsidRPr="00C06499">
        <w:rPr>
          <w:b/>
        </w:rPr>
        <w:t>Opis przedmiotu zamówienia:</w:t>
      </w:r>
    </w:p>
    <w:p w14:paraId="30F5793F" w14:textId="02B2B8AF" w:rsidR="00393B97" w:rsidRPr="00794752" w:rsidRDefault="00393B97" w:rsidP="00393B97">
      <w:pPr>
        <w:ind w:left="708"/>
      </w:pPr>
      <w:r>
        <w:t xml:space="preserve">1.   </w:t>
      </w:r>
      <w:r w:rsidR="005873F6">
        <w:t>Zakup i dostawa</w:t>
      </w:r>
      <w:r w:rsidR="00C06499">
        <w:t xml:space="preserve"> ma być wykonana w oparciu o zapisy umowy będącej załącznikiem n</w:t>
      </w:r>
      <w:r w:rsidR="00C06499" w:rsidRPr="00794752">
        <w:t xml:space="preserve">r </w:t>
      </w:r>
      <w:r w:rsidR="003C3690" w:rsidRPr="00794752">
        <w:t>3</w:t>
      </w:r>
      <w:r w:rsidR="00C06499" w:rsidRPr="00794752">
        <w:t xml:space="preserve"> do zapytania </w:t>
      </w:r>
    </w:p>
    <w:p w14:paraId="30F57940" w14:textId="77777777" w:rsidR="00C06499" w:rsidRPr="00794752" w:rsidRDefault="00393B97" w:rsidP="00393B97">
      <w:pPr>
        <w:ind w:left="708"/>
      </w:pPr>
      <w:r w:rsidRPr="00794752">
        <w:t xml:space="preserve">       </w:t>
      </w:r>
      <w:proofErr w:type="gramStart"/>
      <w:r w:rsidRPr="00794752">
        <w:t>ofertowego</w:t>
      </w:r>
      <w:proofErr w:type="gramEnd"/>
      <w:r w:rsidR="00C06499" w:rsidRPr="00794752">
        <w:t>.</w:t>
      </w:r>
    </w:p>
    <w:p w14:paraId="74780FF4" w14:textId="723631AC" w:rsidR="00971988" w:rsidRPr="009E51D2" w:rsidRDefault="0019318C" w:rsidP="007A5239">
      <w:pPr>
        <w:pStyle w:val="Akapitzlist"/>
        <w:numPr>
          <w:ilvl w:val="0"/>
          <w:numId w:val="10"/>
        </w:numPr>
      </w:pPr>
      <w:r w:rsidRPr="00794752">
        <w:t>Przedmiot zamówienia</w:t>
      </w:r>
      <w:r w:rsidR="00703E1D" w:rsidRPr="00794752">
        <w:t xml:space="preserve"> </w:t>
      </w:r>
      <w:r w:rsidR="00846512">
        <w:t>wy</w:t>
      </w:r>
      <w:r w:rsidR="00526735">
        <w:t>mieniony jest w załącz</w:t>
      </w:r>
      <w:r w:rsidR="00A74088">
        <w:t xml:space="preserve">niku </w:t>
      </w:r>
      <w:r w:rsidR="00A74088" w:rsidRPr="009E51D2">
        <w:t>nr 4</w:t>
      </w:r>
      <w:r w:rsidR="001C235B" w:rsidRPr="009E51D2">
        <w:t xml:space="preserve"> do zapytania, który </w:t>
      </w:r>
      <w:r w:rsidR="00715F1C" w:rsidRPr="009E51D2">
        <w:t xml:space="preserve">stanowi jednocześnie </w:t>
      </w:r>
      <w:r w:rsidR="001C235B" w:rsidRPr="009E51D2">
        <w:t xml:space="preserve">Arkusz kalkulacyjny - Zestawienie kosztów </w:t>
      </w:r>
      <w:proofErr w:type="gramStart"/>
      <w:r w:rsidR="001C235B" w:rsidRPr="009E51D2">
        <w:t xml:space="preserve">zadania </w:t>
      </w:r>
      <w:r w:rsidR="00971988" w:rsidRPr="009E51D2">
        <w:t>.</w:t>
      </w:r>
      <w:r w:rsidR="001C235B" w:rsidRPr="009E51D2">
        <w:t xml:space="preserve"> </w:t>
      </w:r>
      <w:proofErr w:type="gramEnd"/>
    </w:p>
    <w:p w14:paraId="4E544C01" w14:textId="465BEDB8" w:rsidR="0019318C" w:rsidRPr="0000503D" w:rsidRDefault="00A74088" w:rsidP="007A5239">
      <w:pPr>
        <w:pStyle w:val="Akapitzlist"/>
        <w:numPr>
          <w:ilvl w:val="0"/>
          <w:numId w:val="10"/>
        </w:numPr>
      </w:pPr>
      <w:r w:rsidRPr="009E51D2">
        <w:t>Zam</w:t>
      </w:r>
      <w:r w:rsidRPr="0000503D">
        <w:t xml:space="preserve">awiający </w:t>
      </w:r>
      <w:proofErr w:type="gramStart"/>
      <w:r w:rsidRPr="0000503D">
        <w:t>informuję</w:t>
      </w:r>
      <w:r w:rsidR="00526735" w:rsidRPr="0000503D">
        <w:t xml:space="preserve"> że</w:t>
      </w:r>
      <w:proofErr w:type="gramEnd"/>
      <w:r w:rsidR="00526735" w:rsidRPr="0000503D">
        <w:t xml:space="preserve"> część sprzętu </w:t>
      </w:r>
      <w:r w:rsidR="00EA668E" w:rsidRPr="0000503D">
        <w:t xml:space="preserve">wymienionego w załączniku nr 8 do ustawy o VAT </w:t>
      </w:r>
      <w:r w:rsidR="00526735" w:rsidRPr="0000503D">
        <w:t>wymienionego w załączniku nr 4 będzie zastosowany zerowy podatek VAT po podpisaniu umowy)</w:t>
      </w:r>
    </w:p>
    <w:p w14:paraId="43692EA7" w14:textId="77777777" w:rsidR="007A5239" w:rsidRPr="0000503D" w:rsidRDefault="007A5239" w:rsidP="007A5239">
      <w:pPr>
        <w:pStyle w:val="Akapitzlist"/>
      </w:pPr>
    </w:p>
    <w:p w14:paraId="5F97CE7E" w14:textId="77777777" w:rsidR="003674BA" w:rsidRPr="0000503D" w:rsidRDefault="003674BA" w:rsidP="003674BA">
      <w:pPr>
        <w:ind w:left="360"/>
        <w:rPr>
          <w:b/>
          <w:bCs/>
        </w:rPr>
      </w:pPr>
      <w:r w:rsidRPr="0000503D">
        <w:rPr>
          <w:b/>
          <w:bCs/>
        </w:rPr>
        <w:t xml:space="preserve">UWAGA: </w:t>
      </w:r>
    </w:p>
    <w:p w14:paraId="5DD9986E" w14:textId="77777777" w:rsidR="003674BA" w:rsidRPr="0000503D" w:rsidRDefault="003674BA" w:rsidP="003674BA">
      <w:pPr>
        <w:pStyle w:val="Akapitzlist"/>
        <w:numPr>
          <w:ilvl w:val="0"/>
          <w:numId w:val="9"/>
        </w:numPr>
        <w:rPr>
          <w:b/>
          <w:bCs/>
        </w:rPr>
      </w:pPr>
      <w:r w:rsidRPr="0000503D">
        <w:rPr>
          <w:b/>
          <w:bCs/>
        </w:rPr>
        <w:t xml:space="preserve">Dostawa sprzętu objętego niniejszym postępowaniem odbywać się będzie do placówki </w:t>
      </w:r>
      <w:proofErr w:type="gramStart"/>
      <w:r w:rsidRPr="0000503D">
        <w:rPr>
          <w:b/>
          <w:bCs/>
        </w:rPr>
        <w:t>oświatowej-  Liceum</w:t>
      </w:r>
      <w:proofErr w:type="gramEnd"/>
      <w:r w:rsidRPr="0000503D">
        <w:rPr>
          <w:b/>
          <w:bCs/>
        </w:rPr>
        <w:t xml:space="preserve"> Ogólnokształcącego nr XIV we Wrocławiu al. Brucknera 10, 51-410 Wrocław</w:t>
      </w:r>
    </w:p>
    <w:p w14:paraId="7FB999EF" w14:textId="77777777" w:rsidR="003674BA" w:rsidRPr="0000503D" w:rsidRDefault="003674BA" w:rsidP="003674BA">
      <w:pPr>
        <w:pStyle w:val="Akapitzlist"/>
        <w:numPr>
          <w:ilvl w:val="0"/>
          <w:numId w:val="9"/>
        </w:numPr>
        <w:rPr>
          <w:b/>
          <w:bCs/>
        </w:rPr>
      </w:pPr>
      <w:r w:rsidRPr="0000503D">
        <w:rPr>
          <w:b/>
          <w:bCs/>
        </w:rPr>
        <w:t xml:space="preserve">Zgodnie z art. 83 ust. 1 pkt 26 lit. a ustawy z dnia 11 marca 2004 r. o podatku od towarów i </w:t>
      </w:r>
      <w:proofErr w:type="gramStart"/>
      <w:r w:rsidRPr="0000503D">
        <w:rPr>
          <w:b/>
          <w:bCs/>
        </w:rPr>
        <w:t>usług  (tj</w:t>
      </w:r>
      <w:proofErr w:type="gramEnd"/>
      <w:r w:rsidRPr="0000503D">
        <w:rPr>
          <w:b/>
          <w:bCs/>
        </w:rPr>
        <w:t xml:space="preserve">. Dz.U. </w:t>
      </w:r>
      <w:proofErr w:type="gramStart"/>
      <w:r w:rsidRPr="0000503D">
        <w:rPr>
          <w:b/>
          <w:bCs/>
        </w:rPr>
        <w:t>z</w:t>
      </w:r>
      <w:proofErr w:type="gramEnd"/>
      <w:r w:rsidRPr="0000503D">
        <w:rPr>
          <w:b/>
          <w:bCs/>
        </w:rPr>
        <w:t xml:space="preserve"> 2021r. poz. 685 z </w:t>
      </w:r>
      <w:proofErr w:type="spellStart"/>
      <w:r w:rsidRPr="0000503D">
        <w:rPr>
          <w:b/>
          <w:bCs/>
        </w:rPr>
        <w:t>póżn</w:t>
      </w:r>
      <w:proofErr w:type="spellEnd"/>
      <w:r w:rsidRPr="0000503D">
        <w:rPr>
          <w:b/>
          <w:bCs/>
        </w:rPr>
        <w:t xml:space="preserve">. </w:t>
      </w:r>
      <w:proofErr w:type="gramStart"/>
      <w:r w:rsidRPr="0000503D">
        <w:rPr>
          <w:b/>
          <w:bCs/>
        </w:rPr>
        <w:t>zm</w:t>
      </w:r>
      <w:proofErr w:type="gramEnd"/>
      <w:r w:rsidRPr="0000503D">
        <w:rPr>
          <w:b/>
          <w:bCs/>
        </w:rPr>
        <w:t xml:space="preserve">.) stawka podatku VAT w wysokości 0% stosowana jest do dostawy sprzętu komputerowego dla placówek oświatowych, przy zachowaniu warunków, o których mowa w ust. 13-15 ww. ustawy. </w:t>
      </w:r>
    </w:p>
    <w:p w14:paraId="0E536E32" w14:textId="77777777" w:rsidR="003674BA" w:rsidRPr="0000503D" w:rsidRDefault="003674BA" w:rsidP="003674BA">
      <w:pPr>
        <w:pStyle w:val="Akapitzlist"/>
        <w:numPr>
          <w:ilvl w:val="0"/>
          <w:numId w:val="9"/>
        </w:numPr>
        <w:rPr>
          <w:b/>
          <w:bCs/>
        </w:rPr>
      </w:pPr>
      <w:r w:rsidRPr="0000503D">
        <w:rPr>
          <w:b/>
          <w:bCs/>
        </w:rPr>
        <w:t xml:space="preserve">Wszystkie niewymienione w załączniku nr 8 do ustawy o VAT elementy dostarczone w ramach danego </w:t>
      </w:r>
    </w:p>
    <w:p w14:paraId="31B73E1F" w14:textId="77777777" w:rsidR="003674BA" w:rsidRPr="0000503D" w:rsidRDefault="003674BA" w:rsidP="003674BA">
      <w:pPr>
        <w:pStyle w:val="Akapitzlist"/>
        <w:rPr>
          <w:b/>
          <w:bCs/>
        </w:rPr>
      </w:pPr>
      <w:proofErr w:type="gramStart"/>
      <w:r w:rsidRPr="0000503D">
        <w:rPr>
          <w:b/>
          <w:bCs/>
        </w:rPr>
        <w:t>zamówienia</w:t>
      </w:r>
      <w:proofErr w:type="gramEnd"/>
      <w:r w:rsidRPr="0000503D">
        <w:rPr>
          <w:b/>
          <w:bCs/>
        </w:rPr>
        <w:t xml:space="preserve"> będą opodatkowane stawką właściwą dla tego towaru lub usługi, a nie stawką VAT 0%.</w:t>
      </w:r>
    </w:p>
    <w:p w14:paraId="5DD6E973" w14:textId="77777777" w:rsidR="003674BA" w:rsidRPr="0000503D" w:rsidRDefault="003674BA" w:rsidP="003674BA">
      <w:pPr>
        <w:pStyle w:val="Akapitzlist"/>
        <w:numPr>
          <w:ilvl w:val="0"/>
          <w:numId w:val="9"/>
        </w:numPr>
        <w:rPr>
          <w:b/>
          <w:bCs/>
          <w:u w:val="single"/>
        </w:rPr>
      </w:pPr>
      <w:r w:rsidRPr="0000503D">
        <w:rPr>
          <w:b/>
          <w:bCs/>
        </w:rPr>
        <w:t>Zastosowanie 0% stawki podatku VAT dotyczyć będzie okresu realizacji zamówienia (</w:t>
      </w:r>
      <w:r w:rsidRPr="0000503D">
        <w:rPr>
          <w:b/>
          <w:bCs/>
          <w:u w:val="single"/>
        </w:rPr>
        <w:t xml:space="preserve">po podpisaniu </w:t>
      </w:r>
    </w:p>
    <w:p w14:paraId="18C6D7D7" w14:textId="77777777" w:rsidR="003674BA" w:rsidRPr="0000503D" w:rsidRDefault="003674BA" w:rsidP="003674BA">
      <w:pPr>
        <w:pStyle w:val="Akapitzlist"/>
        <w:rPr>
          <w:b/>
          <w:bCs/>
        </w:rPr>
      </w:pPr>
      <w:proofErr w:type="gramStart"/>
      <w:r w:rsidRPr="0000503D">
        <w:rPr>
          <w:b/>
          <w:bCs/>
          <w:u w:val="single"/>
        </w:rPr>
        <w:t>umowy</w:t>
      </w:r>
      <w:proofErr w:type="gramEnd"/>
      <w:r w:rsidRPr="0000503D">
        <w:rPr>
          <w:b/>
          <w:bCs/>
          <w:u w:val="single"/>
        </w:rPr>
        <w:t xml:space="preserve"> z wykonawcą), a nie oferowanej ceny na etapie składania Oferty.</w:t>
      </w:r>
      <w:r w:rsidRPr="0000503D">
        <w:rPr>
          <w:b/>
          <w:bCs/>
        </w:rPr>
        <w:t xml:space="preserve"> Oznacza to, iż Wykonawca </w:t>
      </w:r>
      <w:proofErr w:type="gramStart"/>
      <w:r w:rsidRPr="0000503D">
        <w:rPr>
          <w:b/>
          <w:bCs/>
        </w:rPr>
        <w:t>oferuje</w:t>
      </w:r>
      <w:proofErr w:type="gramEnd"/>
      <w:r w:rsidRPr="0000503D">
        <w:rPr>
          <w:b/>
          <w:bCs/>
        </w:rPr>
        <w:t xml:space="preserve"> wykonanie całości przedmiotu zamówienia za cenę ofertową zawierającą należny podstawowy podatek VAT. </w:t>
      </w:r>
    </w:p>
    <w:p w14:paraId="1F531EA3" w14:textId="77777777" w:rsidR="003674BA" w:rsidRPr="0000503D" w:rsidRDefault="003674BA" w:rsidP="003674BA">
      <w:pPr>
        <w:pStyle w:val="Akapitzlist"/>
        <w:numPr>
          <w:ilvl w:val="0"/>
          <w:numId w:val="9"/>
        </w:numPr>
        <w:rPr>
          <w:b/>
          <w:bCs/>
        </w:rPr>
      </w:pPr>
      <w:r w:rsidRPr="0000503D">
        <w:rPr>
          <w:b/>
          <w:bCs/>
        </w:rPr>
        <w:t xml:space="preserve">Zamawiający zobowiązuje się do przekazania Wykonawcy, z którym zostanie podpisana umowa na </w:t>
      </w:r>
    </w:p>
    <w:p w14:paraId="52CB0A49" w14:textId="77777777" w:rsidR="003674BA" w:rsidRDefault="003674BA" w:rsidP="003674BA">
      <w:pPr>
        <w:pStyle w:val="Akapitzlist"/>
        <w:rPr>
          <w:b/>
          <w:bCs/>
        </w:rPr>
      </w:pPr>
      <w:proofErr w:type="gramStart"/>
      <w:r w:rsidRPr="0000503D">
        <w:rPr>
          <w:b/>
          <w:bCs/>
        </w:rPr>
        <w:t>dostawę</w:t>
      </w:r>
      <w:proofErr w:type="gramEnd"/>
      <w:r w:rsidRPr="0000503D">
        <w:rPr>
          <w:b/>
          <w:bCs/>
        </w:rPr>
        <w:t xml:space="preserve"> sprzętu komputerowego, do przekazania stosownego zamówienia potwierdzonego przez organ nadzorujący daną placówkę oświatową, zgodnie z odrębnymi przepisami - w przypadku dostawy, o której mowa w ust. 1 pkt 26 lit. a. </w:t>
      </w:r>
      <w:proofErr w:type="gramStart"/>
      <w:r w:rsidRPr="0000503D">
        <w:rPr>
          <w:b/>
          <w:bCs/>
        </w:rPr>
        <w:t>ustawy</w:t>
      </w:r>
      <w:proofErr w:type="gramEnd"/>
      <w:r w:rsidRPr="0000503D">
        <w:rPr>
          <w:b/>
          <w:bCs/>
        </w:rPr>
        <w:t xml:space="preserve"> z dnia 11 marca 2004 r. o podatku od towarów i usług (t. j. Dz.U. </w:t>
      </w:r>
      <w:proofErr w:type="gramStart"/>
      <w:r w:rsidRPr="0000503D">
        <w:rPr>
          <w:b/>
          <w:bCs/>
        </w:rPr>
        <w:t>z</w:t>
      </w:r>
      <w:proofErr w:type="gramEnd"/>
      <w:r w:rsidRPr="0000503D">
        <w:rPr>
          <w:b/>
          <w:bCs/>
        </w:rPr>
        <w:t xml:space="preserve"> 2021 r. poz. 685 z </w:t>
      </w:r>
      <w:proofErr w:type="spellStart"/>
      <w:r w:rsidRPr="0000503D">
        <w:rPr>
          <w:b/>
          <w:bCs/>
        </w:rPr>
        <w:t>póżn</w:t>
      </w:r>
      <w:proofErr w:type="spellEnd"/>
      <w:r w:rsidRPr="0000503D">
        <w:rPr>
          <w:b/>
          <w:bCs/>
        </w:rPr>
        <w:t xml:space="preserve">. </w:t>
      </w:r>
      <w:proofErr w:type="gramStart"/>
      <w:r w:rsidRPr="0000503D">
        <w:rPr>
          <w:b/>
          <w:bCs/>
        </w:rPr>
        <w:t>zm</w:t>
      </w:r>
      <w:proofErr w:type="gramEnd"/>
      <w:r w:rsidRPr="0000503D">
        <w:rPr>
          <w:b/>
          <w:bCs/>
        </w:rPr>
        <w:t>.).</w:t>
      </w:r>
    </w:p>
    <w:p w14:paraId="0D369200" w14:textId="3D425685" w:rsidR="004958CE" w:rsidRPr="00794752" w:rsidRDefault="004958CE" w:rsidP="00641503"/>
    <w:p w14:paraId="5A740084" w14:textId="131FC676" w:rsidR="00641503" w:rsidRPr="0000503D" w:rsidRDefault="00C06499" w:rsidP="0075305D">
      <w:pPr>
        <w:ind w:left="705" w:hanging="705"/>
      </w:pPr>
      <w:r w:rsidRPr="00641503">
        <w:rPr>
          <w:b/>
          <w:bCs/>
        </w:rPr>
        <w:t>II</w:t>
      </w:r>
      <w:r w:rsidR="00641503" w:rsidRPr="00641503">
        <w:rPr>
          <w:b/>
          <w:bCs/>
        </w:rPr>
        <w:t>.</w:t>
      </w:r>
      <w:r w:rsidRPr="00794752">
        <w:tab/>
      </w:r>
      <w:r w:rsidR="00641503" w:rsidRPr="0000503D">
        <w:rPr>
          <w:b/>
          <w:bCs/>
        </w:rPr>
        <w:t>Termin dostawy</w:t>
      </w:r>
      <w:r w:rsidR="00641503" w:rsidRPr="0000503D">
        <w:t xml:space="preserve"> (</w:t>
      </w:r>
      <w:proofErr w:type="gramStart"/>
      <w:r w:rsidR="00641503" w:rsidRPr="0000503D">
        <w:t xml:space="preserve">wymagany) : </w:t>
      </w:r>
      <w:proofErr w:type="gramEnd"/>
    </w:p>
    <w:p w14:paraId="53E17EBF" w14:textId="40A4F78F" w:rsidR="00641503" w:rsidRDefault="00641503" w:rsidP="00641503">
      <w:pPr>
        <w:ind w:left="705" w:firstLine="3"/>
      </w:pPr>
      <w:r w:rsidRPr="0000503D">
        <w:t xml:space="preserve">Oferent winien wykonać dostawę do siedziby Zamawiającego w terminie </w:t>
      </w:r>
      <w:r w:rsidRPr="0000503D">
        <w:rPr>
          <w:b/>
          <w:bCs/>
        </w:rPr>
        <w:t xml:space="preserve">do 22.12.2021 </w:t>
      </w:r>
      <w:proofErr w:type="gramStart"/>
      <w:r w:rsidRPr="0000503D">
        <w:rPr>
          <w:b/>
          <w:bCs/>
        </w:rPr>
        <w:t>r</w:t>
      </w:r>
      <w:proofErr w:type="gramEnd"/>
      <w:r w:rsidRPr="0000503D">
        <w:rPr>
          <w:b/>
          <w:bCs/>
        </w:rPr>
        <w:t>.</w:t>
      </w:r>
      <w:r w:rsidRPr="00794752">
        <w:t xml:space="preserve"> </w:t>
      </w:r>
    </w:p>
    <w:p w14:paraId="668BB200" w14:textId="2D23DCFC" w:rsidR="00641503" w:rsidRDefault="00641503" w:rsidP="00641503">
      <w:pPr>
        <w:ind w:left="705" w:firstLine="3"/>
      </w:pPr>
      <w:r w:rsidRPr="00794752">
        <w:t xml:space="preserve"> </w:t>
      </w:r>
    </w:p>
    <w:p w14:paraId="30F57943" w14:textId="78E1FEB2" w:rsidR="00C06499" w:rsidRPr="00794752" w:rsidRDefault="00641503" w:rsidP="0075305D">
      <w:pPr>
        <w:ind w:left="705" w:hanging="705"/>
        <w:rPr>
          <w:b/>
        </w:rPr>
      </w:pPr>
      <w:r>
        <w:rPr>
          <w:b/>
        </w:rPr>
        <w:t xml:space="preserve">III.        </w:t>
      </w:r>
      <w:r w:rsidR="00C06499" w:rsidRPr="00794752">
        <w:rPr>
          <w:b/>
        </w:rPr>
        <w:t>Opis przygotowania ofert</w:t>
      </w:r>
      <w:r w:rsidR="009A6704" w:rsidRPr="00794752">
        <w:rPr>
          <w:b/>
        </w:rPr>
        <w:t>y</w:t>
      </w:r>
      <w:r w:rsidR="00C06499" w:rsidRPr="00794752">
        <w:rPr>
          <w:b/>
        </w:rPr>
        <w:t>:</w:t>
      </w:r>
    </w:p>
    <w:p w14:paraId="30F57944" w14:textId="77777777" w:rsidR="00397215" w:rsidRPr="00794752" w:rsidRDefault="009A6704" w:rsidP="00397215">
      <w:pPr>
        <w:ind w:left="705" w:hanging="705"/>
      </w:pPr>
      <w:r w:rsidRPr="00794752">
        <w:t xml:space="preserve"> </w:t>
      </w:r>
      <w:r w:rsidR="00393B97" w:rsidRPr="00794752">
        <w:t xml:space="preserve">             1.   </w:t>
      </w:r>
      <w:r w:rsidRPr="00794752">
        <w:t xml:space="preserve">Oferent powinien przygotować </w:t>
      </w:r>
      <w:r w:rsidR="00397215" w:rsidRPr="00794752">
        <w:t xml:space="preserve">ofertę na formularzu </w:t>
      </w:r>
      <w:r w:rsidRPr="00794752">
        <w:t>ofer</w:t>
      </w:r>
      <w:r w:rsidR="00397215" w:rsidRPr="00794752">
        <w:t xml:space="preserve">towym </w:t>
      </w:r>
      <w:r w:rsidR="00393B97" w:rsidRPr="00794752">
        <w:t>załączonym</w:t>
      </w:r>
      <w:r w:rsidR="00397215" w:rsidRPr="00794752">
        <w:t xml:space="preserve"> </w:t>
      </w:r>
      <w:r w:rsidR="00393B97" w:rsidRPr="00794752">
        <w:t>do</w:t>
      </w:r>
      <w:r w:rsidR="00397215" w:rsidRPr="00794752">
        <w:t xml:space="preserve"> </w:t>
      </w:r>
      <w:r w:rsidR="00393B97" w:rsidRPr="00794752">
        <w:t>niniejszego</w:t>
      </w:r>
    </w:p>
    <w:p w14:paraId="30F57945" w14:textId="77777777" w:rsidR="009A6704" w:rsidRPr="00794752" w:rsidRDefault="00397215" w:rsidP="00397215">
      <w:pPr>
        <w:ind w:left="705" w:firstLine="3"/>
        <w:rPr>
          <w:b/>
        </w:rPr>
      </w:pPr>
      <w:r w:rsidRPr="00794752">
        <w:t xml:space="preserve">      </w:t>
      </w:r>
      <w:proofErr w:type="gramStart"/>
      <w:r w:rsidR="009A6704" w:rsidRPr="00794752">
        <w:t>zapytania</w:t>
      </w:r>
      <w:proofErr w:type="gramEnd"/>
      <w:r w:rsidR="009A6704" w:rsidRPr="00794752">
        <w:t xml:space="preserve"> ofertowego (załącznik nr 1).</w:t>
      </w:r>
    </w:p>
    <w:p w14:paraId="30F57946" w14:textId="60CA551D" w:rsidR="009A6704" w:rsidRPr="00794752" w:rsidRDefault="009A6704" w:rsidP="0075305D">
      <w:pPr>
        <w:ind w:left="705" w:hanging="705"/>
      </w:pPr>
      <w:r w:rsidRPr="00794752">
        <w:rPr>
          <w:b/>
        </w:rPr>
        <w:t xml:space="preserve">     </w:t>
      </w:r>
      <w:r w:rsidR="00393B97" w:rsidRPr="00794752">
        <w:rPr>
          <w:b/>
        </w:rPr>
        <w:tab/>
      </w:r>
      <w:r w:rsidRPr="00794752">
        <w:rPr>
          <w:b/>
        </w:rPr>
        <w:t>2</w:t>
      </w:r>
      <w:r w:rsidR="00393B97" w:rsidRPr="00794752">
        <w:t xml:space="preserve">.   </w:t>
      </w:r>
      <w:r w:rsidRPr="00794752">
        <w:t xml:space="preserve"> Oferta musi </w:t>
      </w:r>
      <w:r w:rsidRPr="009E51D2">
        <w:t>zawierać</w:t>
      </w:r>
      <w:r w:rsidR="00641503" w:rsidRPr="009E51D2">
        <w:t xml:space="preserve"> m.in.</w:t>
      </w:r>
      <w:r w:rsidRPr="009E51D2">
        <w:t>:</w:t>
      </w:r>
    </w:p>
    <w:p w14:paraId="30F57948" w14:textId="77777777" w:rsidR="009A6704" w:rsidRPr="00794752" w:rsidRDefault="009A6704" w:rsidP="009A6704">
      <w:pPr>
        <w:pStyle w:val="Akapitzlist"/>
        <w:numPr>
          <w:ilvl w:val="0"/>
          <w:numId w:val="1"/>
        </w:numPr>
      </w:pPr>
      <w:proofErr w:type="gramStart"/>
      <w:r w:rsidRPr="00794752">
        <w:t>datę</w:t>
      </w:r>
      <w:proofErr w:type="gramEnd"/>
      <w:r w:rsidRPr="00794752">
        <w:t xml:space="preserve"> sporządzenia oferty,</w:t>
      </w:r>
    </w:p>
    <w:p w14:paraId="30F57949" w14:textId="77777777" w:rsidR="009A6704" w:rsidRPr="00794752" w:rsidRDefault="009A6704" w:rsidP="009A6704">
      <w:pPr>
        <w:pStyle w:val="Akapitzlist"/>
        <w:numPr>
          <w:ilvl w:val="0"/>
          <w:numId w:val="1"/>
        </w:numPr>
      </w:pPr>
      <w:proofErr w:type="gramStart"/>
      <w:r w:rsidRPr="00794752">
        <w:t>adres</w:t>
      </w:r>
      <w:proofErr w:type="gramEnd"/>
      <w:r w:rsidRPr="00794752">
        <w:t xml:space="preserve"> lub siedzibę oferenta, numer telefonu, numer NIP,</w:t>
      </w:r>
    </w:p>
    <w:p w14:paraId="30F5794A" w14:textId="5D08DE39" w:rsidR="009A6704" w:rsidRPr="00794752" w:rsidRDefault="009A6704" w:rsidP="009A6704">
      <w:pPr>
        <w:pStyle w:val="Akapitzlist"/>
        <w:numPr>
          <w:ilvl w:val="0"/>
          <w:numId w:val="1"/>
        </w:numPr>
      </w:pPr>
      <w:r w:rsidRPr="00794752">
        <w:t xml:space="preserve">czytelny </w:t>
      </w:r>
      <w:proofErr w:type="gramStart"/>
      <w:r w:rsidRPr="00794752">
        <w:t xml:space="preserve">podpis </w:t>
      </w:r>
      <w:r w:rsidR="00C80B10" w:rsidRPr="00794752">
        <w:t xml:space="preserve"> Wykonawcy</w:t>
      </w:r>
      <w:proofErr w:type="gramEnd"/>
      <w:r w:rsidR="00794752" w:rsidRPr="00794752">
        <w:t>.</w:t>
      </w:r>
    </w:p>
    <w:p w14:paraId="30F5794B" w14:textId="77777777" w:rsidR="005E1A96" w:rsidRDefault="005E1A96" w:rsidP="005E1A96">
      <w:pPr>
        <w:pStyle w:val="Akapitzlist"/>
        <w:ind w:left="1425"/>
      </w:pPr>
    </w:p>
    <w:p w14:paraId="49BA2C28" w14:textId="77777777" w:rsidR="00641503" w:rsidRDefault="00641503" w:rsidP="005E1A96">
      <w:pPr>
        <w:pStyle w:val="Akapitzlist"/>
        <w:ind w:left="1425"/>
      </w:pPr>
    </w:p>
    <w:p w14:paraId="67D9E49A" w14:textId="77777777" w:rsidR="00641503" w:rsidRDefault="00641503" w:rsidP="005E1A96">
      <w:pPr>
        <w:pStyle w:val="Akapitzlist"/>
        <w:ind w:left="1425"/>
      </w:pPr>
    </w:p>
    <w:p w14:paraId="30F19BF1" w14:textId="76C4ABC0" w:rsidR="00A942D6" w:rsidRPr="00794752" w:rsidRDefault="009A6704" w:rsidP="00A942D6">
      <w:r w:rsidRPr="00641503">
        <w:rPr>
          <w:b/>
          <w:bCs/>
        </w:rPr>
        <w:t>I</w:t>
      </w:r>
      <w:r w:rsidR="00641503" w:rsidRPr="00641503">
        <w:rPr>
          <w:b/>
          <w:bCs/>
        </w:rPr>
        <w:t>V.</w:t>
      </w:r>
      <w:r w:rsidR="00A942D6" w:rsidRPr="00641503">
        <w:rPr>
          <w:b/>
          <w:bCs/>
        </w:rPr>
        <w:t xml:space="preserve">     Warunki udziału w postępowaniu oraz opis sposobu dokonania oceny spełniania warunków</w:t>
      </w:r>
      <w:r w:rsidR="00A942D6" w:rsidRPr="00794752">
        <w:t>:</w:t>
      </w:r>
    </w:p>
    <w:p w14:paraId="3FF84BA3" w14:textId="77777777" w:rsidR="00A942D6" w:rsidRPr="00794752" w:rsidRDefault="00A942D6" w:rsidP="00A942D6">
      <w:pPr>
        <w:ind w:left="426"/>
      </w:pPr>
      <w:r w:rsidRPr="00794752">
        <w:t xml:space="preserve">O udzielenie zamówienia mogą ubiegać się </w:t>
      </w:r>
      <w:proofErr w:type="gramStart"/>
      <w:r w:rsidRPr="00794752">
        <w:t>wykonawcy którzy</w:t>
      </w:r>
      <w:proofErr w:type="gramEnd"/>
      <w:r w:rsidRPr="00794752">
        <w:t xml:space="preserve"> spełniają warunki udziału w postępowaniu określone przez Zamawiającego tj.: </w:t>
      </w:r>
    </w:p>
    <w:p w14:paraId="337A72F3" w14:textId="77777777" w:rsidR="00A942D6" w:rsidRPr="00794752" w:rsidRDefault="00A942D6" w:rsidP="00A942D6">
      <w:pPr>
        <w:ind w:left="426"/>
      </w:pPr>
      <w:r w:rsidRPr="00794752">
        <w:t>1.</w:t>
      </w:r>
      <w:r w:rsidRPr="00794752">
        <w:tab/>
      </w:r>
      <w:proofErr w:type="gramStart"/>
      <w:r w:rsidRPr="00794752">
        <w:t>kompetencji</w:t>
      </w:r>
      <w:proofErr w:type="gramEnd"/>
      <w:r w:rsidRPr="00794752">
        <w:t xml:space="preserve"> lub uprawnień do prowadzenia określonej działalności zawodowej, o ile wynika to z odrębnych przepisów- Zamawiający nie stawia warunku w tym zakresie, </w:t>
      </w:r>
    </w:p>
    <w:p w14:paraId="7B9899BC" w14:textId="77777777" w:rsidR="00A942D6" w:rsidRPr="00794752" w:rsidRDefault="00A942D6" w:rsidP="00A942D6">
      <w:pPr>
        <w:ind w:left="426"/>
      </w:pPr>
      <w:r w:rsidRPr="00794752">
        <w:t>2.</w:t>
      </w:r>
      <w:r w:rsidRPr="00794752">
        <w:tab/>
      </w:r>
      <w:proofErr w:type="gramStart"/>
      <w:r w:rsidRPr="00794752">
        <w:t>sytuacji</w:t>
      </w:r>
      <w:proofErr w:type="gramEnd"/>
      <w:r w:rsidRPr="00794752">
        <w:t xml:space="preserve"> ekonomicznej lub finansowej -Zamawiający nie stawia warunku w tym zakresie, </w:t>
      </w:r>
    </w:p>
    <w:p w14:paraId="08C0BD82" w14:textId="284EA9C0" w:rsidR="00FC13BB" w:rsidRDefault="00A942D6" w:rsidP="00A942D6">
      <w:pPr>
        <w:ind w:left="426"/>
      </w:pPr>
      <w:r w:rsidRPr="00794752">
        <w:t>3.</w:t>
      </w:r>
      <w:r w:rsidRPr="00794752">
        <w:tab/>
      </w:r>
      <w:proofErr w:type="gramStart"/>
      <w:r w:rsidRPr="00794752">
        <w:t>zdolności</w:t>
      </w:r>
      <w:proofErr w:type="gramEnd"/>
      <w:r w:rsidRPr="00794752">
        <w:t xml:space="preserve"> technicznej lub zawodowej;</w:t>
      </w:r>
    </w:p>
    <w:p w14:paraId="0D225FE9" w14:textId="5A2876B8" w:rsidR="002E6C65" w:rsidRPr="00794752" w:rsidRDefault="000A46C9" w:rsidP="00A942D6">
      <w:pPr>
        <w:ind w:left="426"/>
      </w:pPr>
      <w:r w:rsidRPr="009E51D2">
        <w:t>- potwierdzenie warunków odbywa się na podstawie złożonego oświadczenia.</w:t>
      </w:r>
    </w:p>
    <w:p w14:paraId="5232131E" w14:textId="77777777" w:rsidR="00A942D6" w:rsidRPr="00794752" w:rsidRDefault="00A942D6" w:rsidP="00A942D6"/>
    <w:p w14:paraId="20B4941F" w14:textId="0CC83F01" w:rsidR="002E6C65" w:rsidRPr="009E51D2" w:rsidRDefault="00B84CA2" w:rsidP="00B84CA2">
      <w:pPr>
        <w:rPr>
          <w:b/>
          <w:bCs/>
        </w:rPr>
      </w:pPr>
      <w:r w:rsidRPr="009E51D2">
        <w:rPr>
          <w:b/>
          <w:bCs/>
        </w:rPr>
        <w:t>V</w:t>
      </w:r>
      <w:r w:rsidRPr="009E51D2">
        <w:t xml:space="preserve">. </w:t>
      </w:r>
      <w:r w:rsidR="002E6C65" w:rsidRPr="009E51D2">
        <w:rPr>
          <w:b/>
          <w:bCs/>
        </w:rPr>
        <w:t xml:space="preserve">Sposób obliczenia ceny </w:t>
      </w:r>
    </w:p>
    <w:p w14:paraId="2DD8D114" w14:textId="2003C0AD" w:rsidR="002E6C65" w:rsidRPr="009E51D2" w:rsidRDefault="002E6C65" w:rsidP="005A4A05">
      <w:pPr>
        <w:pStyle w:val="Akapitzlist"/>
        <w:numPr>
          <w:ilvl w:val="0"/>
          <w:numId w:val="8"/>
        </w:numPr>
      </w:pPr>
      <w:r w:rsidRPr="009E51D2">
        <w:t xml:space="preserve">Cenę oferty należy </w:t>
      </w:r>
      <w:proofErr w:type="gramStart"/>
      <w:r w:rsidRPr="009E51D2">
        <w:t>podać jako</w:t>
      </w:r>
      <w:proofErr w:type="gramEnd"/>
      <w:r w:rsidRPr="009E51D2">
        <w:t xml:space="preserve"> cenę netto oraz cenę brutto, tj. z uwzględnieniem podatku VAT, w złotych polskich. Zarówno ceny jednostkowe, stanowiące podstawę do obliczenia ceny oferty jak i końcowa cena oferty, muszą być podane z dokładnością do dwóch miejsc po przecinku. </w:t>
      </w:r>
    </w:p>
    <w:p w14:paraId="6FEA84E8" w14:textId="0E1AEDB6" w:rsidR="002E6C65" w:rsidRPr="009E51D2" w:rsidRDefault="002E6C65" w:rsidP="002E6C65">
      <w:pPr>
        <w:pStyle w:val="Akapitzlist"/>
        <w:numPr>
          <w:ilvl w:val="0"/>
          <w:numId w:val="8"/>
        </w:numPr>
      </w:pPr>
      <w:r w:rsidRPr="009E51D2">
        <w:t xml:space="preserve">Wyliczone wartości muszą być wyrażone w złotych polskich zgodnie z polskim systemem płatniczym po zaokrągleniu do pełnych groszy (dwa miejsca po przecinku), przy czym końcówki poniżej 0,5 grosza pomija się, a końcówki 0,5 grosza i wyższe zaokrągla się do 1 grosza. </w:t>
      </w:r>
    </w:p>
    <w:p w14:paraId="14ABCB5F" w14:textId="2170E1ED" w:rsidR="002E6C65" w:rsidRPr="009E51D2" w:rsidRDefault="002E6C65" w:rsidP="005A4A05">
      <w:pPr>
        <w:pStyle w:val="Akapitzlist"/>
        <w:numPr>
          <w:ilvl w:val="0"/>
          <w:numId w:val="8"/>
        </w:numPr>
      </w:pPr>
      <w:r w:rsidRPr="009E51D2">
        <w:t xml:space="preserve">W celu uniknięcia różnic wynikających z zaokrągleń matematycznych, wyliczenie ceny powinno być sprawdzone w 2 wariantach. Wychodząc od kwoty netto + podatek VAT = kwota brutto oraz od kwoty brutto – podatek VAT = kwota netto. Ma to znaczenie przy wystawianiu faktury, gdzie różnica 1 grosza powoduje, że faktura jest wystawiona nieprawidłowo. </w:t>
      </w:r>
    </w:p>
    <w:p w14:paraId="7C16A4F6" w14:textId="03A639EE" w:rsidR="002E6C65" w:rsidRPr="009E51D2" w:rsidRDefault="002E6C65" w:rsidP="002E6C65">
      <w:pPr>
        <w:pStyle w:val="Akapitzlist"/>
        <w:numPr>
          <w:ilvl w:val="0"/>
          <w:numId w:val="8"/>
        </w:numPr>
      </w:pPr>
      <w:r w:rsidRPr="009E51D2">
        <w:t xml:space="preserve">Cena ostateczna za wykonanie przedmiotu zamówienia zostanie ustalona na podstawie faktycznie wykonanych dostaw wg stawek przyjętych w Formularzu ofertowym. </w:t>
      </w:r>
    </w:p>
    <w:p w14:paraId="637E64A5" w14:textId="6545A1F6" w:rsidR="002E6C65" w:rsidRPr="009E51D2" w:rsidRDefault="002E6C65" w:rsidP="002E6C65">
      <w:pPr>
        <w:pStyle w:val="Akapitzlist"/>
        <w:numPr>
          <w:ilvl w:val="0"/>
          <w:numId w:val="8"/>
        </w:numPr>
      </w:pPr>
      <w:r w:rsidRPr="009E51D2">
        <w:t xml:space="preserve"> Cena oferty musi zawierać wszelkie koszty niezbędne do zrealizowania zamówienia wynikające wprost z </w:t>
      </w:r>
      <w:r w:rsidR="00424812" w:rsidRPr="009E51D2">
        <w:t xml:space="preserve">Zapytania ofertowego </w:t>
      </w:r>
      <w:r w:rsidRPr="009E51D2">
        <w:t>jak również koszty w niej nieujęte, a bez których nie można wykonać zamówienia.</w:t>
      </w:r>
    </w:p>
    <w:p w14:paraId="02E7F44C" w14:textId="2AA4EBB8" w:rsidR="002E6C65" w:rsidRPr="009E51D2" w:rsidRDefault="002E6C65" w:rsidP="002E6C65">
      <w:pPr>
        <w:pStyle w:val="Akapitzlist"/>
        <w:numPr>
          <w:ilvl w:val="0"/>
          <w:numId w:val="8"/>
        </w:numPr>
      </w:pPr>
      <w:r w:rsidRPr="009E51D2">
        <w:t xml:space="preserve">Wykonawca musi przewidzieć wszystkie okoliczności, które mogą wpłynąć na cenę zamówienia. </w:t>
      </w:r>
    </w:p>
    <w:p w14:paraId="1A2F44A7" w14:textId="6A69CAD8" w:rsidR="002E6C65" w:rsidRPr="009E51D2" w:rsidRDefault="002E6C65" w:rsidP="002E6C65">
      <w:pPr>
        <w:pStyle w:val="Akapitzlist"/>
        <w:numPr>
          <w:ilvl w:val="0"/>
          <w:numId w:val="8"/>
        </w:numPr>
      </w:pPr>
      <w:r w:rsidRPr="009E51D2">
        <w:t>Prawidłowe ustalenie podatku VAT należy do obowiązków wykonawcy, zgodnie z przepisami ustawy o podatku od towaru i usług oraz podatku akcyzowym.</w:t>
      </w:r>
    </w:p>
    <w:p w14:paraId="4148F7E6" w14:textId="1E3ED33A" w:rsidR="002E6C65" w:rsidRPr="009E51D2" w:rsidRDefault="002E6C65" w:rsidP="002E6C65">
      <w:pPr>
        <w:pStyle w:val="Akapitzlist"/>
        <w:numPr>
          <w:ilvl w:val="0"/>
          <w:numId w:val="8"/>
        </w:numPr>
      </w:pPr>
      <w:r w:rsidRPr="009E51D2">
        <w:t>Zastosowanie przez wykonawcę stawki podatku VAT niezgodnej z obowiązującymi przepisami spowoduje</w:t>
      </w:r>
      <w:r w:rsidR="00424812" w:rsidRPr="009E51D2">
        <w:t xml:space="preserve"> </w:t>
      </w:r>
      <w:r w:rsidRPr="009E51D2">
        <w:t>odrzucenie oferty.</w:t>
      </w:r>
    </w:p>
    <w:p w14:paraId="71386DB8" w14:textId="57311C2B" w:rsidR="002E6C65" w:rsidRPr="009E51D2" w:rsidRDefault="002E6C65" w:rsidP="009E51D2">
      <w:pPr>
        <w:pStyle w:val="Akapitzlist"/>
        <w:numPr>
          <w:ilvl w:val="0"/>
          <w:numId w:val="8"/>
        </w:numPr>
      </w:pPr>
      <w:r w:rsidRPr="009E51D2">
        <w:t>W przypadku rozbieżności pomiędzy ceną podaną cyfrowo a słownie, jako wartość właściwa zostanie przyjęta cena podana słownie.</w:t>
      </w:r>
    </w:p>
    <w:p w14:paraId="7C5B7BB9" w14:textId="12F5D2E1" w:rsidR="00CD467C" w:rsidRPr="009E51D2" w:rsidRDefault="00CD467C" w:rsidP="00CD467C">
      <w:pPr>
        <w:pStyle w:val="Akapitzlist"/>
        <w:numPr>
          <w:ilvl w:val="0"/>
          <w:numId w:val="8"/>
        </w:numPr>
      </w:pPr>
      <w:r w:rsidRPr="009E51D2">
        <w:t>Cena oferty musi być podana w złotych polskich cyfrowo i słownie, z uwzględnieniem podatku VAT, do dwóch miejsc po przecinku.</w:t>
      </w:r>
    </w:p>
    <w:p w14:paraId="5CA672BF" w14:textId="0D34C4EF" w:rsidR="00CD467C" w:rsidRPr="009E51D2" w:rsidRDefault="00CD467C" w:rsidP="00CD467C">
      <w:pPr>
        <w:pStyle w:val="Akapitzlist"/>
        <w:numPr>
          <w:ilvl w:val="0"/>
          <w:numId w:val="8"/>
        </w:numPr>
      </w:pPr>
      <w:r w:rsidRPr="009E51D2">
        <w:t>Cena całkowita powinna zawierać w sobie ewentualne upusty oferowane przez Wykonawcę.</w:t>
      </w:r>
    </w:p>
    <w:p w14:paraId="3A25F92A" w14:textId="65C429F1" w:rsidR="002E6C65" w:rsidRPr="009E51D2" w:rsidRDefault="00CD467C" w:rsidP="00B84CA2">
      <w:pPr>
        <w:pStyle w:val="Akapitzlist"/>
        <w:numPr>
          <w:ilvl w:val="0"/>
          <w:numId w:val="8"/>
        </w:numPr>
      </w:pPr>
      <w:r w:rsidRPr="009E51D2">
        <w:t>Cena może być tylko jedna; nie dopuszcza się wariantowości cen.</w:t>
      </w:r>
    </w:p>
    <w:p w14:paraId="7B716343" w14:textId="36F5D972" w:rsidR="00611ADB" w:rsidRDefault="00611ADB" w:rsidP="00B84CA2">
      <w:pPr>
        <w:rPr>
          <w:b/>
          <w:bCs/>
          <w:highlight w:val="cyan"/>
        </w:rPr>
      </w:pPr>
    </w:p>
    <w:p w14:paraId="129CA37B" w14:textId="58B45520" w:rsidR="00B84CA2" w:rsidRPr="00C36C24" w:rsidRDefault="007550DC" w:rsidP="00207EE0">
      <w:pPr>
        <w:rPr>
          <w:b/>
          <w:bCs/>
        </w:rPr>
      </w:pPr>
      <w:r w:rsidRPr="00C36C24">
        <w:rPr>
          <w:b/>
          <w:bCs/>
        </w:rPr>
        <w:t xml:space="preserve">VI. </w:t>
      </w:r>
      <w:r w:rsidR="00B84CA2" w:rsidRPr="00C36C24">
        <w:rPr>
          <w:b/>
          <w:bCs/>
        </w:rPr>
        <w:t>WYMAGANE DOKUMENTY:</w:t>
      </w:r>
    </w:p>
    <w:p w14:paraId="1E386680" w14:textId="77777777" w:rsidR="00B84CA2" w:rsidRPr="00C36C24" w:rsidRDefault="00B84CA2" w:rsidP="00811BC2">
      <w:pPr>
        <w:tabs>
          <w:tab w:val="left" w:pos="284"/>
        </w:tabs>
      </w:pPr>
      <w:proofErr w:type="gramStart"/>
      <w:r w:rsidRPr="00C36C24">
        <w:t>1)</w:t>
      </w:r>
      <w:r w:rsidRPr="00C36C24">
        <w:tab/>
        <w:t>Wypełniony</w:t>
      </w:r>
      <w:proofErr w:type="gramEnd"/>
      <w:r w:rsidRPr="00C36C24">
        <w:t xml:space="preserve"> formularz oferty „Oferta” – wg </w:t>
      </w:r>
      <w:bookmarkStart w:id="1" w:name="_Hlk85800541"/>
      <w:r w:rsidRPr="00C36C24">
        <w:t>załącznika nr 1 do zapytania</w:t>
      </w:r>
      <w:bookmarkEnd w:id="1"/>
      <w:r w:rsidRPr="00C36C24">
        <w:t>.</w:t>
      </w:r>
    </w:p>
    <w:p w14:paraId="74C0F48B" w14:textId="77777777" w:rsidR="00B84CA2" w:rsidRPr="00C36C24" w:rsidRDefault="00B84CA2" w:rsidP="00811BC2">
      <w:pPr>
        <w:tabs>
          <w:tab w:val="left" w:pos="284"/>
        </w:tabs>
      </w:pPr>
      <w:proofErr w:type="gramStart"/>
      <w:r w:rsidRPr="00C36C24">
        <w:t>2)</w:t>
      </w:r>
      <w:r w:rsidRPr="00C36C24">
        <w:tab/>
        <w:t>Oświadczenia</w:t>
      </w:r>
      <w:proofErr w:type="gramEnd"/>
      <w:r w:rsidRPr="00C36C24">
        <w:t xml:space="preserve"> Wykonawcy – wg. załącznika nr 2 do zapytania.</w:t>
      </w:r>
    </w:p>
    <w:p w14:paraId="5BF288E6" w14:textId="6F9C9C15" w:rsidR="00811BC2" w:rsidRPr="00C36C24" w:rsidRDefault="00811BC2" w:rsidP="00B84CA2">
      <w:proofErr w:type="gramStart"/>
      <w:r w:rsidRPr="00C36C24">
        <w:t>3)  Arkusz</w:t>
      </w:r>
      <w:proofErr w:type="gramEnd"/>
      <w:r w:rsidRPr="00C36C24">
        <w:t xml:space="preserve"> kalkulacyjny </w:t>
      </w:r>
      <w:r w:rsidR="009B359E" w:rsidRPr="00C36C24">
        <w:t xml:space="preserve">- Zestawienie kosztów zadania </w:t>
      </w:r>
      <w:r w:rsidRPr="00C36C24">
        <w:t xml:space="preserve">- </w:t>
      </w:r>
      <w:r w:rsidR="00B8610F" w:rsidRPr="00C36C24">
        <w:t xml:space="preserve">wg załącznika nr </w:t>
      </w:r>
      <w:r w:rsidR="0062203C" w:rsidRPr="00C36C24">
        <w:t>4</w:t>
      </w:r>
      <w:r w:rsidR="00B8610F" w:rsidRPr="00C36C24">
        <w:t xml:space="preserve"> do zapytania</w:t>
      </w:r>
      <w:r w:rsidR="0062203C" w:rsidRPr="00C36C24">
        <w:t>.</w:t>
      </w:r>
    </w:p>
    <w:p w14:paraId="07FB2B20" w14:textId="174B68B0" w:rsidR="00661C9A" w:rsidRPr="00794752" w:rsidRDefault="00811BC2" w:rsidP="00B84CA2">
      <w:r w:rsidRPr="00C36C24">
        <w:t xml:space="preserve">3) </w:t>
      </w:r>
      <w:r w:rsidR="0062203C" w:rsidRPr="00C36C24">
        <w:t xml:space="preserve">Dokument potwierdzający umocowanie do podpisania </w:t>
      </w:r>
      <w:proofErr w:type="gramStart"/>
      <w:r w:rsidR="0062203C" w:rsidRPr="00C36C24">
        <w:t>oferty  lub</w:t>
      </w:r>
      <w:proofErr w:type="gramEnd"/>
      <w:r w:rsidR="0062203C" w:rsidRPr="00C36C24">
        <w:t xml:space="preserve"> Pełnomocnictwo</w:t>
      </w:r>
    </w:p>
    <w:p w14:paraId="519FB486" w14:textId="77777777" w:rsidR="00A942D6" w:rsidRDefault="00A942D6" w:rsidP="009A6704"/>
    <w:p w14:paraId="30F5794C" w14:textId="40C012F1" w:rsidR="009A6704" w:rsidRPr="00C36C24" w:rsidRDefault="003C3690" w:rsidP="009A6704">
      <w:pPr>
        <w:rPr>
          <w:b/>
        </w:rPr>
      </w:pPr>
      <w:r w:rsidRPr="00C36C24">
        <w:rPr>
          <w:b/>
        </w:rPr>
        <w:t>V</w:t>
      </w:r>
      <w:r w:rsidR="00641503" w:rsidRPr="00C36C24">
        <w:rPr>
          <w:b/>
        </w:rPr>
        <w:t>II</w:t>
      </w:r>
      <w:r w:rsidRPr="00C36C24">
        <w:rPr>
          <w:b/>
        </w:rPr>
        <w:t xml:space="preserve">. </w:t>
      </w:r>
      <w:r w:rsidR="005E1A96" w:rsidRPr="00C36C24">
        <w:rPr>
          <w:b/>
        </w:rPr>
        <w:t>Termin i miejsce składania ofert:</w:t>
      </w:r>
    </w:p>
    <w:p w14:paraId="30F5794D" w14:textId="5828E56F" w:rsidR="005E1A96" w:rsidRPr="00C36C24" w:rsidRDefault="005E1A96" w:rsidP="009A6704">
      <w:r w:rsidRPr="00C36C24">
        <w:t xml:space="preserve">  1.</w:t>
      </w:r>
      <w:r w:rsidR="00397215" w:rsidRPr="00C36C24">
        <w:t xml:space="preserve">  </w:t>
      </w:r>
      <w:r w:rsidRPr="00C36C24">
        <w:t>Oferta powinna być przesłana za pośrednictwem poczty elektronicznej na adres:</w:t>
      </w:r>
    </w:p>
    <w:p w14:paraId="30F57950" w14:textId="65677B81" w:rsidR="005E1A96" w:rsidRPr="00C0648F" w:rsidRDefault="005E1A96" w:rsidP="00C0648F">
      <w:pPr>
        <w:tabs>
          <w:tab w:val="left" w:pos="0"/>
          <w:tab w:val="left" w:pos="284"/>
        </w:tabs>
      </w:pPr>
      <w:r w:rsidRPr="00C36C24">
        <w:t xml:space="preserve">  </w:t>
      </w:r>
      <w:r w:rsidR="00397215" w:rsidRPr="00C36C24">
        <w:t xml:space="preserve"> </w:t>
      </w:r>
      <w:hyperlink r:id="rId5" w:history="1">
        <w:r w:rsidR="002F130B" w:rsidRPr="00C36C24">
          <w:rPr>
            <w:rStyle w:val="Hipercze"/>
          </w:rPr>
          <w:t>administracja</w:t>
        </w:r>
      </w:hyperlink>
      <w:r w:rsidR="002F130B" w:rsidRPr="00C36C24">
        <w:rPr>
          <w:rStyle w:val="Hipercze"/>
        </w:rPr>
        <w:t>@lo14.wroc.</w:t>
      </w:r>
      <w:proofErr w:type="gramStart"/>
      <w:r w:rsidR="002F130B" w:rsidRPr="00C36C24">
        <w:rPr>
          <w:rStyle w:val="Hipercze"/>
        </w:rPr>
        <w:t>pl</w:t>
      </w:r>
      <w:r w:rsidRPr="00C36C24">
        <w:t xml:space="preserve">  ,</w:t>
      </w:r>
      <w:r w:rsidR="00773F7D" w:rsidRPr="00C36C24">
        <w:t xml:space="preserve"> </w:t>
      </w:r>
      <w:r w:rsidR="003C6FCF" w:rsidRPr="00C36C24">
        <w:t>lub</w:t>
      </w:r>
      <w:proofErr w:type="gramEnd"/>
      <w:r w:rsidR="003C6FCF" w:rsidRPr="00C36C24">
        <w:t xml:space="preserve"> </w:t>
      </w:r>
      <w:r w:rsidRPr="00C36C24">
        <w:t xml:space="preserve">poprzez  kuriera </w:t>
      </w:r>
      <w:r w:rsidR="00C645B4" w:rsidRPr="00C36C24">
        <w:t xml:space="preserve">lub za pośrednictwem Poczty Polskiej </w:t>
      </w:r>
      <w:r w:rsidRPr="00C36C24">
        <w:t>lub</w:t>
      </w:r>
      <w:r w:rsidRPr="00794752">
        <w:t xml:space="preserve"> dostarczona osobiście na adres </w:t>
      </w:r>
      <w:r w:rsidRPr="002623FD">
        <w:t xml:space="preserve">Liceum Ogólnokształcące nr </w:t>
      </w:r>
      <w:r w:rsidR="002F130B" w:rsidRPr="002623FD">
        <w:t>XI</w:t>
      </w:r>
      <w:r w:rsidRPr="002623FD">
        <w:t>V,</w:t>
      </w:r>
      <w:r w:rsidR="00773F7D" w:rsidRPr="002623FD">
        <w:rPr>
          <w:color w:val="0000FF" w:themeColor="hyperlink"/>
          <w:u w:val="single"/>
        </w:rPr>
        <w:t xml:space="preserve"> </w:t>
      </w:r>
      <w:r w:rsidR="003C6FCF" w:rsidRPr="002623FD">
        <w:t>Al. Brücknera</w:t>
      </w:r>
      <w:r w:rsidR="002F130B" w:rsidRPr="002623FD">
        <w:t xml:space="preserve"> 10, 51-41</w:t>
      </w:r>
      <w:r w:rsidRPr="002623FD">
        <w:t>0 Wrocław do dnia</w:t>
      </w:r>
      <w:r w:rsidR="002623FD" w:rsidRPr="002623FD">
        <w:t xml:space="preserve"> 25 listopada</w:t>
      </w:r>
      <w:r w:rsidRPr="002623FD">
        <w:t xml:space="preserve"> </w:t>
      </w:r>
      <w:r w:rsidRPr="002623FD">
        <w:rPr>
          <w:b/>
        </w:rPr>
        <w:t>2021 r. do godziny 10</w:t>
      </w:r>
      <w:r w:rsidRPr="002623FD">
        <w:rPr>
          <w:b/>
          <w:vertAlign w:val="superscript"/>
        </w:rPr>
        <w:t>00</w:t>
      </w:r>
      <w:r w:rsidRPr="002623FD">
        <w:t>.</w:t>
      </w:r>
    </w:p>
    <w:p w14:paraId="30F57951" w14:textId="01B9BC68" w:rsidR="005E1A96" w:rsidRPr="002623FD" w:rsidRDefault="00393B97" w:rsidP="00C0648F">
      <w:r w:rsidRPr="00794752">
        <w:t xml:space="preserve"> </w:t>
      </w:r>
      <w:r w:rsidR="00397215" w:rsidRPr="00794752">
        <w:t xml:space="preserve">2.  </w:t>
      </w:r>
      <w:r w:rsidRPr="00794752">
        <w:t xml:space="preserve">Oferty </w:t>
      </w:r>
      <w:r w:rsidRPr="002623FD">
        <w:t>złożone po terminie nie będą rozpatrywane.</w:t>
      </w:r>
    </w:p>
    <w:p w14:paraId="30F57952" w14:textId="05D66110" w:rsidR="002F130B" w:rsidRPr="002623FD" w:rsidRDefault="00887978" w:rsidP="00887978">
      <w:r w:rsidRPr="002623FD">
        <w:t xml:space="preserve">             </w:t>
      </w:r>
      <w:r w:rsidR="00397215" w:rsidRPr="002623FD">
        <w:t xml:space="preserve">3.  </w:t>
      </w:r>
      <w:r w:rsidR="00393B97" w:rsidRPr="002623FD">
        <w:t xml:space="preserve">Ocena ofert zostanie dokonana w </w:t>
      </w:r>
      <w:r w:rsidR="00A915A4" w:rsidRPr="002623FD">
        <w:rPr>
          <w:b/>
        </w:rPr>
        <w:t>dniu</w:t>
      </w:r>
      <w:r w:rsidR="002623FD" w:rsidRPr="002623FD">
        <w:rPr>
          <w:b/>
        </w:rPr>
        <w:t xml:space="preserve"> 25 listopada</w:t>
      </w:r>
      <w:r w:rsidR="00393B97" w:rsidRPr="002623FD">
        <w:rPr>
          <w:b/>
        </w:rPr>
        <w:t xml:space="preserve"> 2021 r.</w:t>
      </w:r>
      <w:r w:rsidR="00393B97" w:rsidRPr="002623FD">
        <w:t xml:space="preserve"> a wybór najkorzystniejszej oferty </w:t>
      </w:r>
    </w:p>
    <w:p w14:paraId="30F57953" w14:textId="4D7D9B2D" w:rsidR="00393B97" w:rsidRDefault="002F130B" w:rsidP="002F130B">
      <w:r w:rsidRPr="002623FD">
        <w:lastRenderedPageBreak/>
        <w:t xml:space="preserve">                  </w:t>
      </w:r>
      <w:r w:rsidR="00393B97" w:rsidRPr="002623FD">
        <w:t xml:space="preserve">zostanie </w:t>
      </w:r>
      <w:proofErr w:type="gramStart"/>
      <w:r w:rsidR="00397215" w:rsidRPr="002623FD">
        <w:t xml:space="preserve">ogłoszony  </w:t>
      </w:r>
      <w:r w:rsidR="00393B97" w:rsidRPr="002623FD">
        <w:t>po</w:t>
      </w:r>
      <w:proofErr w:type="gramEnd"/>
      <w:r w:rsidR="00393B97" w:rsidRPr="002623FD">
        <w:t xml:space="preserve"> </w:t>
      </w:r>
      <w:r w:rsidR="00393B97" w:rsidRPr="002623FD">
        <w:rPr>
          <w:b/>
        </w:rPr>
        <w:t>godz. 12</w:t>
      </w:r>
      <w:r w:rsidR="00393B97" w:rsidRPr="002623FD">
        <w:rPr>
          <w:b/>
          <w:vertAlign w:val="superscript"/>
        </w:rPr>
        <w:t>00</w:t>
      </w:r>
      <w:r w:rsidR="00393B97" w:rsidRPr="002623FD">
        <w:t xml:space="preserve"> </w:t>
      </w:r>
      <w:r w:rsidR="00391382" w:rsidRPr="002623FD">
        <w:t xml:space="preserve">informując wykonawców którzy złożyli oferty i </w:t>
      </w:r>
      <w:r w:rsidR="00393B97" w:rsidRPr="002623FD">
        <w:t xml:space="preserve">na tablicy ogłoszeń w </w:t>
      </w:r>
      <w:r w:rsidR="00391382" w:rsidRPr="002623FD">
        <w:br/>
        <w:t xml:space="preserve">                  </w:t>
      </w:r>
      <w:r w:rsidR="00393B97" w:rsidRPr="002623FD">
        <w:t>siedzibie zamawiającego.</w:t>
      </w:r>
    </w:p>
    <w:p w14:paraId="30F57954" w14:textId="77777777" w:rsidR="00393B97" w:rsidRDefault="00393B97" w:rsidP="00393B97">
      <w:pPr>
        <w:ind w:left="705" w:hanging="705"/>
      </w:pPr>
    </w:p>
    <w:p w14:paraId="30F57955" w14:textId="2D5C6B88" w:rsidR="00393B97" w:rsidRPr="00C36C24" w:rsidRDefault="007550DC" w:rsidP="00887978">
      <w:pPr>
        <w:ind w:left="705" w:hanging="705"/>
        <w:rPr>
          <w:b/>
        </w:rPr>
      </w:pPr>
      <w:r w:rsidRPr="00C36C24">
        <w:rPr>
          <w:b/>
        </w:rPr>
        <w:t xml:space="preserve">VI. </w:t>
      </w:r>
      <w:r w:rsidR="00393B97" w:rsidRPr="00C36C24">
        <w:rPr>
          <w:b/>
        </w:rPr>
        <w:t>Kryte</w:t>
      </w:r>
      <w:r w:rsidR="00887978" w:rsidRPr="00C36C24">
        <w:rPr>
          <w:b/>
        </w:rPr>
        <w:t>ria oceny ofert i wybór oferty:</w:t>
      </w:r>
    </w:p>
    <w:p w14:paraId="6FA3E320" w14:textId="46FFA6F1" w:rsidR="007550DC" w:rsidRPr="00C36C24" w:rsidRDefault="007550DC" w:rsidP="007550DC">
      <w:r w:rsidRPr="00C36C24">
        <w:t xml:space="preserve">1. Przy wyborze najkorzystniejszej oferty Zamawiający będzie się kierował następującym kryteriami: </w:t>
      </w:r>
    </w:p>
    <w:p w14:paraId="7D4D2A79" w14:textId="77777777" w:rsidR="007550DC" w:rsidRPr="00C36C24" w:rsidRDefault="007550DC" w:rsidP="007550DC">
      <w:r w:rsidRPr="00C36C24">
        <w:t>- cena 100%</w:t>
      </w:r>
    </w:p>
    <w:p w14:paraId="14635ADF" w14:textId="77777777" w:rsidR="007550DC" w:rsidRPr="00C36C24" w:rsidRDefault="007550DC" w:rsidP="007550DC">
      <w:r w:rsidRPr="00C36C24">
        <w:t>2. Przyjmuje się, że najwyższą ilość punktów tj. 100, otrzyma cena brutto najniższa wśród cen zawartych w ofertach</w:t>
      </w:r>
    </w:p>
    <w:p w14:paraId="42A1DAAE" w14:textId="77777777" w:rsidR="007550DC" w:rsidRPr="00C36C24" w:rsidRDefault="007550DC" w:rsidP="007550DC">
      <w:r w:rsidRPr="00C36C24">
        <w:t xml:space="preserve">2.1. </w:t>
      </w:r>
      <w:proofErr w:type="gramStart"/>
      <w:r w:rsidRPr="00C36C24">
        <w:t>pozostałe</w:t>
      </w:r>
      <w:proofErr w:type="gramEnd"/>
      <w:r w:rsidRPr="00C36C24">
        <w:t xml:space="preserve"> oferty zostaną przeliczone proporcjonalnie do najtańszej, punktowane będą w oparciu o następujący wzór:</w:t>
      </w:r>
    </w:p>
    <w:p w14:paraId="564F0B7E" w14:textId="77777777" w:rsidR="007550DC" w:rsidRPr="00C36C24" w:rsidRDefault="007550DC" w:rsidP="007550DC">
      <w:pPr>
        <w:rPr>
          <w:b/>
          <w:bCs/>
        </w:rPr>
      </w:pPr>
    </w:p>
    <w:p w14:paraId="01C9919F" w14:textId="37E99502" w:rsidR="007550DC" w:rsidRPr="00C36C24" w:rsidRDefault="007550DC" w:rsidP="007550DC">
      <w:pPr>
        <w:rPr>
          <w:b/>
          <w:bCs/>
        </w:rPr>
      </w:pPr>
      <w:r w:rsidRPr="00C36C24">
        <w:rPr>
          <w:b/>
          <w:bCs/>
        </w:rPr>
        <w:tab/>
      </w:r>
      <w:r w:rsidRPr="00C36C24">
        <w:rPr>
          <w:b/>
          <w:bCs/>
        </w:rPr>
        <w:tab/>
      </w:r>
      <w:r w:rsidRPr="00C36C24">
        <w:rPr>
          <w:b/>
          <w:bCs/>
        </w:rPr>
        <w:tab/>
      </w:r>
      <w:r w:rsidRPr="00C36C24">
        <w:rPr>
          <w:b/>
          <w:bCs/>
          <w:noProof/>
          <w:lang w:eastAsia="pl-PL"/>
        </w:rPr>
        <w:drawing>
          <wp:inline distT="0" distB="0" distL="0" distR="0" wp14:anchorId="1DF27615" wp14:editId="5C11AF9D">
            <wp:extent cx="932815" cy="372110"/>
            <wp:effectExtent l="0" t="0" r="635" b="8890"/>
            <wp:docPr id="2" name="Obraz 2" descr="Obraz zawierający nocne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nocne nieb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439EF" w14:textId="77777777" w:rsidR="007550DC" w:rsidRPr="00C36C24" w:rsidRDefault="007550DC" w:rsidP="007550DC">
      <w:proofErr w:type="gramStart"/>
      <w:r w:rsidRPr="00C36C24">
        <w:t>gdzie</w:t>
      </w:r>
      <w:proofErr w:type="gramEnd"/>
      <w:r w:rsidRPr="00C36C24">
        <w:t xml:space="preserve">:   </w:t>
      </w:r>
    </w:p>
    <w:p w14:paraId="4A8F5001" w14:textId="77777777" w:rsidR="007550DC" w:rsidRPr="00C36C24" w:rsidRDefault="007550DC" w:rsidP="007550DC">
      <w:r w:rsidRPr="00C36C24">
        <w:t>A(</w:t>
      </w:r>
      <w:proofErr w:type="gramStart"/>
      <w:r w:rsidRPr="00C36C24">
        <w:t>x) –  ilość</w:t>
      </w:r>
      <w:proofErr w:type="gramEnd"/>
      <w:r w:rsidRPr="00C36C24">
        <w:t xml:space="preserve"> punktów przyznana ofercie „x” za  kryterium cena brutto </w:t>
      </w:r>
    </w:p>
    <w:p w14:paraId="76FD2075" w14:textId="77777777" w:rsidR="007550DC" w:rsidRPr="00C36C24" w:rsidRDefault="007550DC" w:rsidP="007550DC">
      <w:proofErr w:type="gramStart"/>
      <w:r w:rsidRPr="00C36C24">
        <w:t>C  - cena</w:t>
      </w:r>
      <w:proofErr w:type="gramEnd"/>
      <w:r w:rsidRPr="00C36C24">
        <w:t xml:space="preserve"> brutto najniższa wśród cen zawartych w ofertach – cena oferty najkorzystniejszej</w:t>
      </w:r>
    </w:p>
    <w:p w14:paraId="67D3307F" w14:textId="77777777" w:rsidR="007550DC" w:rsidRPr="00C36C24" w:rsidRDefault="007550DC" w:rsidP="007550DC">
      <w:r w:rsidRPr="00C36C24">
        <w:t xml:space="preserve">C </w:t>
      </w:r>
      <w:proofErr w:type="gramStart"/>
      <w:r w:rsidRPr="00C36C24">
        <w:t>x -  cena</w:t>
      </w:r>
      <w:proofErr w:type="gramEnd"/>
      <w:r w:rsidRPr="00C36C24">
        <w:t xml:space="preserve"> brutto zawarta w ofercie „x” </w:t>
      </w:r>
    </w:p>
    <w:p w14:paraId="2BF86C0D" w14:textId="77777777" w:rsidR="007550DC" w:rsidRPr="00C36C24" w:rsidRDefault="007550DC" w:rsidP="007550DC">
      <w:r w:rsidRPr="00C36C24">
        <w:t>Wartość podstawiana do wzoru punktacyjnego, to wartość brutto umowy, określona przez Wykonawcę w punkcie 4 oferty (załącznik nr 1 do Zaproszenia).</w:t>
      </w:r>
    </w:p>
    <w:p w14:paraId="633518B1" w14:textId="65531BA4" w:rsidR="007550DC" w:rsidRDefault="007550DC" w:rsidP="00C324B4">
      <w:r w:rsidRPr="00C36C24">
        <w:t xml:space="preserve">Cenę należy przedstawić wg. Formularza cenowego- załącznik nr 4 do </w:t>
      </w:r>
      <w:proofErr w:type="gramStart"/>
      <w:r w:rsidRPr="00C36C24">
        <w:t>niniejszego  zapytania</w:t>
      </w:r>
      <w:proofErr w:type="gramEnd"/>
      <w:r w:rsidRPr="00207EE0">
        <w:t xml:space="preserve"> </w:t>
      </w:r>
    </w:p>
    <w:p w14:paraId="187F3397" w14:textId="77777777" w:rsidR="00C324B4" w:rsidRDefault="00C324B4" w:rsidP="00C324B4"/>
    <w:p w14:paraId="30F57958" w14:textId="77777777" w:rsidR="00B456D0" w:rsidRDefault="00B456D0" w:rsidP="007550DC">
      <w:pPr>
        <w:ind w:left="708" w:hanging="708"/>
      </w:pPr>
      <w:r>
        <w:t xml:space="preserve">2.  W cenę muszą być wliczone wszystkie koszty, jakie będzie ponosił Wykonawca w związku z realizacją   </w:t>
      </w:r>
    </w:p>
    <w:p w14:paraId="30F57959" w14:textId="77777777" w:rsidR="00B456D0" w:rsidRDefault="00B456D0" w:rsidP="007550DC">
      <w:pPr>
        <w:ind w:left="708" w:hanging="708"/>
      </w:pPr>
      <w:r>
        <w:t xml:space="preserve">     </w:t>
      </w:r>
      <w:proofErr w:type="gramStart"/>
      <w:r>
        <w:t>zamówienia</w:t>
      </w:r>
      <w:proofErr w:type="gramEnd"/>
      <w:r>
        <w:t>.</w:t>
      </w:r>
    </w:p>
    <w:p w14:paraId="30F5795A" w14:textId="77777777" w:rsidR="00B456D0" w:rsidRDefault="00B456D0" w:rsidP="007550DC">
      <w:pPr>
        <w:ind w:left="708" w:hanging="708"/>
      </w:pPr>
      <w:r>
        <w:t>3.  Nie uwzględnienie tych kosztów przez Wykonawcę nie będzie stanowić podstawy do domagania się</w:t>
      </w:r>
    </w:p>
    <w:p w14:paraId="30F5795B" w14:textId="77777777" w:rsidR="00B456D0" w:rsidRDefault="00B456D0" w:rsidP="007550DC">
      <w:pPr>
        <w:ind w:left="708" w:hanging="708"/>
      </w:pPr>
      <w:r>
        <w:t xml:space="preserve">     Ich pokrycia przez Zamawiającego w późniejszym terminie.</w:t>
      </w:r>
    </w:p>
    <w:p w14:paraId="30F5795C" w14:textId="77777777" w:rsidR="002F130B" w:rsidRDefault="00B456D0" w:rsidP="007550DC">
      <w:pPr>
        <w:ind w:left="708" w:hanging="708"/>
      </w:pPr>
      <w:r>
        <w:t xml:space="preserve">4.  Wyboru oferty dokona Dyrektor Liceum Ogólnokształcącego nr </w:t>
      </w:r>
      <w:r w:rsidR="002F130B">
        <w:t>XI</w:t>
      </w:r>
      <w:r>
        <w:t xml:space="preserve">V </w:t>
      </w:r>
      <w:r w:rsidR="002F130B">
        <w:t>w</w:t>
      </w:r>
      <w:r>
        <w:t xml:space="preserve">e Wrocławiu Pani </w:t>
      </w:r>
      <w:r w:rsidR="002F130B">
        <w:t xml:space="preserve">Anna </w:t>
      </w:r>
    </w:p>
    <w:p w14:paraId="30F5795D" w14:textId="77777777" w:rsidR="00B456D0" w:rsidRDefault="002F130B" w:rsidP="007550DC">
      <w:pPr>
        <w:ind w:left="708" w:hanging="708"/>
      </w:pPr>
      <w:r>
        <w:t xml:space="preserve">     Maćkowska</w:t>
      </w:r>
      <w:r w:rsidR="00B456D0">
        <w:t>.</w:t>
      </w:r>
    </w:p>
    <w:p w14:paraId="38D6ADA4" w14:textId="77777777" w:rsidR="00794752" w:rsidRPr="00794752" w:rsidRDefault="00794752" w:rsidP="007550DC">
      <w:pPr>
        <w:ind w:left="708" w:hanging="708"/>
      </w:pPr>
      <w:r>
        <w:t>5</w:t>
      </w:r>
      <w:r w:rsidR="005C2888">
        <w:t xml:space="preserve">.  Wybrany oferent </w:t>
      </w:r>
      <w:r w:rsidR="005C2888" w:rsidRPr="00794752">
        <w:t xml:space="preserve">zastanie powiadomiony pisemnie </w:t>
      </w:r>
      <w:proofErr w:type="gramStart"/>
      <w:r w:rsidR="005C2888" w:rsidRPr="00794752">
        <w:t>i  telefonicznie</w:t>
      </w:r>
      <w:proofErr w:type="gramEnd"/>
      <w:r w:rsidR="005C2888" w:rsidRPr="00794752">
        <w:t xml:space="preserve"> o wyborze oferty</w:t>
      </w:r>
      <w:r w:rsidR="007453C5" w:rsidRPr="00794752">
        <w:t xml:space="preserve"> w celu ustalenia </w:t>
      </w:r>
      <w:r w:rsidRPr="00794752">
        <w:t xml:space="preserve"> </w:t>
      </w:r>
    </w:p>
    <w:p w14:paraId="30F57960" w14:textId="35EB36E6" w:rsidR="00A86DD0" w:rsidRPr="00794752" w:rsidRDefault="00794752" w:rsidP="007550DC">
      <w:pPr>
        <w:ind w:left="708" w:hanging="708"/>
      </w:pPr>
      <w:r w:rsidRPr="00794752">
        <w:t xml:space="preserve">     </w:t>
      </w:r>
      <w:proofErr w:type="gramStart"/>
      <w:r w:rsidR="0085754E" w:rsidRPr="00794752">
        <w:t>terminu</w:t>
      </w:r>
      <w:proofErr w:type="gramEnd"/>
      <w:r w:rsidR="0085754E" w:rsidRPr="00794752">
        <w:t xml:space="preserve"> podpisania umowy</w:t>
      </w:r>
      <w:r w:rsidR="005C2888" w:rsidRPr="00794752">
        <w:t>.</w:t>
      </w:r>
    </w:p>
    <w:p w14:paraId="30F57961" w14:textId="233A7CF7" w:rsidR="005C2888" w:rsidRPr="00794752" w:rsidRDefault="00794752" w:rsidP="007550DC">
      <w:pPr>
        <w:ind w:left="708" w:hanging="708"/>
      </w:pPr>
      <w:r w:rsidRPr="00794752">
        <w:t>6</w:t>
      </w:r>
      <w:r w:rsidR="005C2888" w:rsidRPr="00794752">
        <w:t xml:space="preserve">.  Zamawiający w każdej chwili zastrzega sobie prawo do unieważnienia postępowania bez podawania </w:t>
      </w:r>
    </w:p>
    <w:p w14:paraId="30F57962" w14:textId="7E404CFE" w:rsidR="005C2888" w:rsidRDefault="005C2888" w:rsidP="007550DC">
      <w:pPr>
        <w:ind w:left="708" w:hanging="708"/>
      </w:pPr>
      <w:r w:rsidRPr="00794752">
        <w:t xml:space="preserve">      </w:t>
      </w:r>
      <w:proofErr w:type="gramStart"/>
      <w:r w:rsidR="00E6682F" w:rsidRPr="00794752">
        <w:t>p</w:t>
      </w:r>
      <w:r w:rsidRPr="00794752">
        <w:t>rzyczyn</w:t>
      </w:r>
      <w:proofErr w:type="gramEnd"/>
      <w:r w:rsidRPr="00794752">
        <w:t>.</w:t>
      </w:r>
    </w:p>
    <w:p w14:paraId="244359D3" w14:textId="77777777" w:rsidR="003C3690" w:rsidRDefault="003C3690" w:rsidP="00B456D0">
      <w:pPr>
        <w:ind w:left="708"/>
      </w:pPr>
    </w:p>
    <w:p w14:paraId="30F57963" w14:textId="34F1B64F" w:rsidR="005C2888" w:rsidRDefault="007550DC" w:rsidP="005C2888">
      <w:r w:rsidRPr="007550DC">
        <w:rPr>
          <w:b/>
          <w:bCs/>
        </w:rPr>
        <w:t xml:space="preserve">IX. </w:t>
      </w:r>
      <w:r w:rsidR="005C2888" w:rsidRPr="007550DC">
        <w:rPr>
          <w:b/>
          <w:bCs/>
        </w:rPr>
        <w:t>Wadium</w:t>
      </w:r>
      <w:r w:rsidR="005C2888" w:rsidRPr="005C2888">
        <w:rPr>
          <w:b/>
        </w:rPr>
        <w:t>:</w:t>
      </w:r>
      <w:r w:rsidR="005C2888">
        <w:t xml:space="preserve"> nie dotyczy.</w:t>
      </w:r>
    </w:p>
    <w:p w14:paraId="30F57964" w14:textId="77777777" w:rsidR="005C2888" w:rsidRDefault="005C2888" w:rsidP="005C2888"/>
    <w:p w14:paraId="6A233B28" w14:textId="77777777" w:rsidR="007550DC" w:rsidRPr="00C36C24" w:rsidRDefault="007550DC" w:rsidP="003C3690">
      <w:pPr>
        <w:ind w:left="426" w:hanging="426"/>
        <w:jc w:val="both"/>
        <w:rPr>
          <w:b/>
          <w:bCs/>
        </w:rPr>
      </w:pPr>
      <w:r w:rsidRPr="00C36C24">
        <w:rPr>
          <w:b/>
          <w:bCs/>
        </w:rPr>
        <w:t>X. RODO</w:t>
      </w:r>
    </w:p>
    <w:p w14:paraId="000DEDE3" w14:textId="1C14EF0B" w:rsidR="003C3690" w:rsidRPr="00794752" w:rsidRDefault="003C3690" w:rsidP="00C324B4">
      <w:pPr>
        <w:jc w:val="both"/>
      </w:pPr>
      <w:r w:rsidRPr="00C36C24">
        <w:t>Zgodnie z art. 13 ust. 1 i 2 rozporządzenia Parlamentu Europejskiego i Rady (UE) 2016/679 z dnia 27 kwietnia 2016 r. w sprawie</w:t>
      </w:r>
      <w:r w:rsidRPr="00794752">
        <w:t xml:space="preserve"> ochrony osób fizycznych w związku z przetwarzaniem danych osobowych i w sprawie swobodnego przepływu takich danych oraz uchylenia dyrektywy 95/46/WE (ogólne rozporządzenie o ochronie danych) (Dz. Urz. UE L 119 z 04.05.2016, str. 1), dalej „RODO”, Zamawiający </w:t>
      </w:r>
      <w:proofErr w:type="gramStart"/>
      <w:r w:rsidRPr="00794752">
        <w:t>informuje że</w:t>
      </w:r>
      <w:proofErr w:type="gramEnd"/>
      <w:r w:rsidRPr="00794752">
        <w:t xml:space="preserve">: </w:t>
      </w:r>
    </w:p>
    <w:p w14:paraId="316BC268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1)</w:t>
      </w:r>
      <w:r w:rsidRPr="00794752">
        <w:tab/>
        <w:t>administratorem</w:t>
      </w:r>
      <w:proofErr w:type="gramEnd"/>
      <w:r w:rsidRPr="00794752">
        <w:t xml:space="preserve"> danych osobowych przekazanych przez Wykonawcę jest Zamawiający.</w:t>
      </w:r>
    </w:p>
    <w:p w14:paraId="0E0DD851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2)</w:t>
      </w:r>
      <w:r w:rsidRPr="00794752">
        <w:tab/>
        <w:t>dane</w:t>
      </w:r>
      <w:proofErr w:type="gramEnd"/>
      <w:r w:rsidRPr="00794752">
        <w:t xml:space="preserve"> kontaktowe inspektora ochrony danych osobowych w Liceum Ogólnokształcącym Nr XIV im. Polonii Belgijskiej we Wrocławiu ul. Brücknera 10, 51- 410 Wrocław inspektor@coreconsulting.</w:t>
      </w:r>
      <w:proofErr w:type="gramStart"/>
      <w:r w:rsidRPr="00794752">
        <w:t>pl</w:t>
      </w:r>
      <w:proofErr w:type="gramEnd"/>
    </w:p>
    <w:p w14:paraId="443055F2" w14:textId="77777777" w:rsidR="003C3690" w:rsidRPr="00794752" w:rsidRDefault="003C3690" w:rsidP="003C3690">
      <w:pPr>
        <w:ind w:left="426"/>
        <w:jc w:val="both"/>
      </w:pPr>
      <w:r w:rsidRPr="00794752">
        <w:t>3)</w:t>
      </w:r>
      <w:r w:rsidRPr="00794752">
        <w:tab/>
        <w:t xml:space="preserve">przekazane dane </w:t>
      </w:r>
      <w:proofErr w:type="gramStart"/>
      <w:r w:rsidRPr="00794752">
        <w:t>osobowe  przetwarzane</w:t>
      </w:r>
      <w:proofErr w:type="gramEnd"/>
      <w:r w:rsidRPr="00794752">
        <w:t xml:space="preserve"> będą na podstawie art. 6 ust. 1 lit. c RODO w celu związanym z niniejszym postępowaniem o udzielenie zamówienia publicznego.</w:t>
      </w:r>
    </w:p>
    <w:p w14:paraId="0D5DF970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4)</w:t>
      </w:r>
      <w:r w:rsidRPr="00794752">
        <w:tab/>
        <w:t>odbiorcami</w:t>
      </w:r>
      <w:proofErr w:type="gramEnd"/>
      <w:r w:rsidRPr="00794752">
        <w:t xml:space="preserve"> przekazanych danych osobowych będą osoby lub podmioty, którym udostępniona zostanie dokumentacja postępowania w oparciu o art. 8 oraz art. 96 ust. 3 ustawy z dnia 29 stycznia 2004 r. – Prawo zamówień publicznych,</w:t>
      </w:r>
    </w:p>
    <w:p w14:paraId="6936ECF7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5)</w:t>
      </w:r>
      <w:r w:rsidRPr="00794752">
        <w:tab/>
        <w:t>przekazane</w:t>
      </w:r>
      <w:proofErr w:type="gramEnd"/>
      <w:r w:rsidRPr="00794752">
        <w:t xml:space="preserve"> dane osobowe będą przechowywane, zgodnie z art. 97 ust. 1 ustawy </w:t>
      </w:r>
      <w:proofErr w:type="spellStart"/>
      <w:r w:rsidRPr="00794752">
        <w:t>Pzp</w:t>
      </w:r>
      <w:proofErr w:type="spellEnd"/>
      <w:r w:rsidRPr="00794752">
        <w:t>, przez okres 4 lat lub realizacji i trwałości projektu od dnia zakończenia postępowania o udzielenie zamówienia, a jeżeli czas trwania umowy przekracza 4 lata, okres przechowywania obejmuje cały czas trwania umowy.</w:t>
      </w:r>
    </w:p>
    <w:p w14:paraId="7B2DB12B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lastRenderedPageBreak/>
        <w:t>6)</w:t>
      </w:r>
      <w:r w:rsidRPr="00794752">
        <w:tab/>
        <w:t>obowiązek</w:t>
      </w:r>
      <w:proofErr w:type="gramEnd"/>
      <w:r w:rsidRPr="00794752">
        <w:t xml:space="preserve"> podania przez Wykonawcę danych osobowych bezpośrednio go dotyczących, jest wymogiem ustawowym określonym w przepisach ustawy </w:t>
      </w:r>
      <w:proofErr w:type="spellStart"/>
      <w:r w:rsidRPr="00794752">
        <w:t>Pzp</w:t>
      </w:r>
      <w:proofErr w:type="spellEnd"/>
      <w:r w:rsidRPr="00794752">
        <w:t xml:space="preserve">, związanym z udziałem w postępowaniu o udzielenie zamówienia publicznego. Konsekwencje niepodania określonych danych wynikają z ustawy </w:t>
      </w:r>
      <w:proofErr w:type="spellStart"/>
      <w:r w:rsidRPr="00794752">
        <w:t>Pzp</w:t>
      </w:r>
      <w:proofErr w:type="spellEnd"/>
      <w:r w:rsidRPr="00794752">
        <w:t xml:space="preserve">;  </w:t>
      </w:r>
    </w:p>
    <w:p w14:paraId="22F2BEFA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7)</w:t>
      </w:r>
      <w:r w:rsidRPr="00794752">
        <w:tab/>
        <w:t>w</w:t>
      </w:r>
      <w:proofErr w:type="gramEnd"/>
      <w:r w:rsidRPr="00794752">
        <w:t xml:space="preserve"> odniesieniu do danych osobowych przekazanych w niniejszym postępowaniu decyzje nie będą podejmowane w sposób zautomatyzowany, stosowanie do art. 22 RODO;</w:t>
      </w:r>
    </w:p>
    <w:p w14:paraId="55953624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8)</w:t>
      </w:r>
      <w:r w:rsidRPr="00794752">
        <w:tab/>
        <w:t>osoba</w:t>
      </w:r>
      <w:proofErr w:type="gramEnd"/>
      <w:r w:rsidRPr="00794752">
        <w:t xml:space="preserve"> której dane osobowe zostały przekazane w niniejszym postępowaniu posiada:</w:t>
      </w:r>
    </w:p>
    <w:p w14:paraId="584ADB31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a</w:t>
      </w:r>
      <w:proofErr w:type="gramEnd"/>
      <w:r w:rsidRPr="00794752">
        <w:t>.</w:t>
      </w:r>
      <w:r w:rsidRPr="00794752">
        <w:tab/>
      </w:r>
      <w:proofErr w:type="gramStart"/>
      <w:r w:rsidRPr="00794752">
        <w:t>na</w:t>
      </w:r>
      <w:proofErr w:type="gramEnd"/>
      <w:r w:rsidRPr="00794752">
        <w:t xml:space="preserve"> podstawie art. 15 RODO prawo dostępu do danych osobowych jej dotyczących;</w:t>
      </w:r>
    </w:p>
    <w:p w14:paraId="4AC7D804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b</w:t>
      </w:r>
      <w:proofErr w:type="gramEnd"/>
      <w:r w:rsidRPr="00794752">
        <w:t>.</w:t>
      </w:r>
      <w:r w:rsidRPr="00794752">
        <w:tab/>
        <w:t>na podstawie art. 16 RODO prawo do sprostowania danych osobowych **;</w:t>
      </w:r>
    </w:p>
    <w:p w14:paraId="6FB6FCE6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c</w:t>
      </w:r>
      <w:proofErr w:type="gramEnd"/>
      <w:r w:rsidRPr="00794752">
        <w:t>.</w:t>
      </w:r>
      <w:r w:rsidRPr="00794752">
        <w:tab/>
      </w:r>
      <w:proofErr w:type="gramStart"/>
      <w:r w:rsidRPr="00794752">
        <w:t>na</w:t>
      </w:r>
      <w:proofErr w:type="gramEnd"/>
      <w:r w:rsidRPr="00794752">
        <w:t xml:space="preserve"> podstawie art. 18 RODO prawo żądania od administratora ograniczenia przetwarzania danych osobowych z zastrzeżeniem przypadków, o których mowa w art. 18 ust. 2 RODO ***;  </w:t>
      </w:r>
    </w:p>
    <w:p w14:paraId="5A10EF86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9)</w:t>
      </w:r>
      <w:r w:rsidRPr="00794752">
        <w:tab/>
        <w:t>prawo</w:t>
      </w:r>
      <w:proofErr w:type="gramEnd"/>
      <w:r w:rsidRPr="00794752">
        <w:t xml:space="preserve"> do wniesienia skargi do Prezesa Urzędu Ochrony Danych Osobowych, gdy osoba której dane osobowe zostały przekazane w niniejszym postępowaniu uzna że przetwarzanie danych osobowych narusza przepisy RODO;</w:t>
      </w:r>
    </w:p>
    <w:p w14:paraId="56C1DE24" w14:textId="7374FEDE" w:rsidR="003C3690" w:rsidRPr="00794752" w:rsidRDefault="00D47B45" w:rsidP="003C3690">
      <w:pPr>
        <w:ind w:left="426"/>
        <w:jc w:val="both"/>
      </w:pPr>
      <w:r>
        <w:t xml:space="preserve">10) </w:t>
      </w:r>
      <w:r w:rsidR="003C3690" w:rsidRPr="00794752">
        <w:t xml:space="preserve">nie przysługuje </w:t>
      </w:r>
      <w:proofErr w:type="gramStart"/>
      <w:r w:rsidR="003C3690" w:rsidRPr="00794752">
        <w:t>osobie której</w:t>
      </w:r>
      <w:proofErr w:type="gramEnd"/>
      <w:r w:rsidR="003C3690" w:rsidRPr="00794752">
        <w:t xml:space="preserve"> dane osobowe zostały przekazane w niniejszym postępowaniu:</w:t>
      </w:r>
    </w:p>
    <w:p w14:paraId="6673EB95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a</w:t>
      </w:r>
      <w:proofErr w:type="gramEnd"/>
      <w:r w:rsidRPr="00794752">
        <w:t>.</w:t>
      </w:r>
      <w:r w:rsidRPr="00794752">
        <w:tab/>
      </w:r>
      <w:proofErr w:type="gramStart"/>
      <w:r w:rsidRPr="00794752">
        <w:t>w</w:t>
      </w:r>
      <w:proofErr w:type="gramEnd"/>
      <w:r w:rsidRPr="00794752">
        <w:t xml:space="preserve"> związku z art. 17 ust. 3 lit. b, d lub e RODO prawo do usunięcia danych osobowych;</w:t>
      </w:r>
    </w:p>
    <w:p w14:paraId="0821B189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b</w:t>
      </w:r>
      <w:proofErr w:type="gramEnd"/>
      <w:r w:rsidRPr="00794752">
        <w:t>.</w:t>
      </w:r>
      <w:r w:rsidRPr="00794752">
        <w:tab/>
        <w:t>prawo do przenoszenia danych osobowych, o którym mowa w art. 20 RODO;</w:t>
      </w:r>
    </w:p>
    <w:p w14:paraId="0FA498A8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c</w:t>
      </w:r>
      <w:proofErr w:type="gramEnd"/>
      <w:r w:rsidRPr="00794752">
        <w:t>.</w:t>
      </w:r>
      <w:r w:rsidRPr="00794752">
        <w:tab/>
      </w:r>
      <w:proofErr w:type="gramStart"/>
      <w:r w:rsidRPr="00794752">
        <w:t>na</w:t>
      </w:r>
      <w:proofErr w:type="gramEnd"/>
      <w:r w:rsidRPr="00794752">
        <w:t xml:space="preserve"> podstawie art. 21 RODO prawo sprzeciwu, wobec przetwarzania danych osobowych, gdyż podstawą prawną przetwarzania tych danych osobowych jest art. 6 ust. 1 lit. c RODO</w:t>
      </w:r>
    </w:p>
    <w:p w14:paraId="38812E3D" w14:textId="77777777" w:rsidR="003C3690" w:rsidRPr="00794752" w:rsidRDefault="003C3690" w:rsidP="003C3690">
      <w:pPr>
        <w:ind w:left="426"/>
      </w:pPr>
      <w:r w:rsidRPr="00794752">
        <w:t>___________________</w:t>
      </w:r>
    </w:p>
    <w:p w14:paraId="4ED79F65" w14:textId="77777777" w:rsidR="003C3690" w:rsidRPr="00794752" w:rsidRDefault="003C3690" w:rsidP="003C3690">
      <w:pPr>
        <w:ind w:left="426"/>
        <w:rPr>
          <w:sz w:val="18"/>
          <w:szCs w:val="18"/>
        </w:rPr>
      </w:pPr>
      <w:r w:rsidRPr="00794752">
        <w:rPr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410AB93D" w14:textId="77777777" w:rsidR="003C3690" w:rsidRPr="00794752" w:rsidRDefault="003C3690" w:rsidP="003C3690">
      <w:pPr>
        <w:ind w:left="426"/>
        <w:rPr>
          <w:sz w:val="18"/>
          <w:szCs w:val="18"/>
        </w:rPr>
      </w:pPr>
      <w:r w:rsidRPr="00794752">
        <w:rPr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94752">
        <w:rPr>
          <w:sz w:val="18"/>
          <w:szCs w:val="18"/>
        </w:rPr>
        <w:t>Pzp</w:t>
      </w:r>
      <w:proofErr w:type="spellEnd"/>
      <w:r w:rsidRPr="00794752">
        <w:rPr>
          <w:sz w:val="18"/>
          <w:szCs w:val="18"/>
        </w:rPr>
        <w:t xml:space="preserve"> oraz nie może naruszać integralności protokołu oraz jego załączników.</w:t>
      </w:r>
    </w:p>
    <w:p w14:paraId="30F57969" w14:textId="537120F1" w:rsidR="005C2888" w:rsidRDefault="003C3690" w:rsidP="003C3690">
      <w:pPr>
        <w:ind w:left="426"/>
      </w:pPr>
      <w:r w:rsidRPr="00794752">
        <w:rPr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94752">
        <w:t>.</w:t>
      </w:r>
    </w:p>
    <w:p w14:paraId="41091947" w14:textId="77777777" w:rsidR="003C3690" w:rsidRDefault="003C3690" w:rsidP="003C3690">
      <w:pPr>
        <w:rPr>
          <w:b/>
        </w:rPr>
      </w:pPr>
    </w:p>
    <w:p w14:paraId="71C34EB1" w14:textId="0594652D" w:rsidR="003C3690" w:rsidRPr="005C2888" w:rsidRDefault="00C324B4" w:rsidP="003C3690">
      <w:pPr>
        <w:rPr>
          <w:b/>
        </w:rPr>
      </w:pPr>
      <w:r w:rsidRPr="00C324B4">
        <w:rPr>
          <w:b/>
        </w:rPr>
        <w:t>XI</w:t>
      </w:r>
      <w:r w:rsidR="003C3690" w:rsidRPr="00C324B4">
        <w:rPr>
          <w:b/>
        </w:rPr>
        <w:t>.      Dodatkowe</w:t>
      </w:r>
      <w:r w:rsidR="003C3690" w:rsidRPr="005C2888">
        <w:rPr>
          <w:b/>
        </w:rPr>
        <w:t xml:space="preserve"> informacje:</w:t>
      </w:r>
    </w:p>
    <w:p w14:paraId="6CAECF2A" w14:textId="20D74E75" w:rsidR="003C3690" w:rsidRDefault="003C3690" w:rsidP="00D26C63">
      <w:pPr>
        <w:pStyle w:val="Akapitzlist"/>
        <w:numPr>
          <w:ilvl w:val="0"/>
          <w:numId w:val="4"/>
        </w:numPr>
      </w:pPr>
      <w:r>
        <w:t>Pytania oferentów muszą być formułowane na piśmie w terminie nie późniejszym niż dwa dni przed</w:t>
      </w:r>
    </w:p>
    <w:p w14:paraId="094E69A2" w14:textId="77777777" w:rsidR="003C3690" w:rsidRDefault="003C3690" w:rsidP="003C3690">
      <w:pPr>
        <w:rPr>
          <w:rStyle w:val="Hipercze"/>
        </w:rPr>
      </w:pPr>
      <w:r>
        <w:tab/>
      </w:r>
      <w:proofErr w:type="gramStart"/>
      <w:r>
        <w:t>upływem</w:t>
      </w:r>
      <w:proofErr w:type="gramEnd"/>
      <w:r>
        <w:t xml:space="preserve"> terminu składania ofert na adres </w:t>
      </w:r>
      <w:hyperlink r:id="rId7" w:history="1">
        <w:r w:rsidRPr="00AB314F">
          <w:rPr>
            <w:rStyle w:val="Hipercze"/>
          </w:rPr>
          <w:t>administracja@lo14.wroc.pl</w:t>
        </w:r>
      </w:hyperlink>
    </w:p>
    <w:p w14:paraId="5C68184A" w14:textId="14122206" w:rsidR="00D26C63" w:rsidRPr="00DF6EE9" w:rsidRDefault="00D26C63" w:rsidP="003C3690">
      <w:pPr>
        <w:rPr>
          <w:rStyle w:val="Hipercze"/>
          <w:color w:val="auto"/>
          <w:u w:val="none"/>
        </w:rPr>
      </w:pPr>
      <w:r w:rsidRPr="00D26C63">
        <w:rPr>
          <w:rStyle w:val="Hipercze"/>
          <w:color w:val="auto"/>
          <w:u w:val="none"/>
        </w:rPr>
        <w:t xml:space="preserve">              </w:t>
      </w:r>
      <w:r w:rsidRPr="00DF6EE9">
        <w:rPr>
          <w:rStyle w:val="Hipercze"/>
          <w:color w:val="auto"/>
          <w:u w:val="none"/>
        </w:rPr>
        <w:t>Odpowied</w:t>
      </w:r>
      <w:r w:rsidR="007B566E" w:rsidRPr="00DF6EE9">
        <w:rPr>
          <w:rStyle w:val="Hipercze"/>
          <w:color w:val="auto"/>
          <w:u w:val="none"/>
        </w:rPr>
        <w:t xml:space="preserve">ź /odpowiedzi </w:t>
      </w:r>
      <w:r w:rsidRPr="00DF6EE9">
        <w:rPr>
          <w:rStyle w:val="Hipercze"/>
          <w:color w:val="auto"/>
          <w:u w:val="none"/>
        </w:rPr>
        <w:t xml:space="preserve">na pytania Zamawiający </w:t>
      </w:r>
      <w:r w:rsidR="007B566E" w:rsidRPr="00DF6EE9">
        <w:rPr>
          <w:rStyle w:val="Hipercze"/>
          <w:color w:val="auto"/>
          <w:u w:val="none"/>
        </w:rPr>
        <w:t>zamieści na stronie internetowej</w:t>
      </w:r>
      <w:r w:rsidR="004437A9" w:rsidRPr="00DF6EE9">
        <w:rPr>
          <w:rStyle w:val="Hipercze"/>
          <w:color w:val="auto"/>
          <w:u w:val="none"/>
        </w:rPr>
        <w:t xml:space="preserve"> </w:t>
      </w:r>
      <w:r w:rsidR="00DF6EE9" w:rsidRPr="00DF6EE9">
        <w:rPr>
          <w:rStyle w:val="Hipercze"/>
          <w:color w:val="auto"/>
          <w:u w:val="none"/>
        </w:rPr>
        <w:t>www.</w:t>
      </w:r>
      <w:proofErr w:type="gramStart"/>
      <w:r w:rsidR="00DF6EE9" w:rsidRPr="00DF6EE9">
        <w:rPr>
          <w:rStyle w:val="Hipercze"/>
          <w:color w:val="auto"/>
          <w:u w:val="none"/>
        </w:rPr>
        <w:t>lo</w:t>
      </w:r>
      <w:proofErr w:type="gramEnd"/>
      <w:r w:rsidR="00DF6EE9" w:rsidRPr="00DF6EE9">
        <w:rPr>
          <w:rStyle w:val="Hipercze"/>
          <w:color w:val="auto"/>
          <w:u w:val="none"/>
        </w:rPr>
        <w:t>14.</w:t>
      </w:r>
      <w:proofErr w:type="gramStart"/>
      <w:r w:rsidR="00DF6EE9" w:rsidRPr="00DF6EE9">
        <w:rPr>
          <w:rStyle w:val="Hipercze"/>
          <w:color w:val="auto"/>
          <w:u w:val="none"/>
        </w:rPr>
        <w:t>wroc</w:t>
      </w:r>
      <w:proofErr w:type="gramEnd"/>
      <w:r w:rsidR="00DF6EE9" w:rsidRPr="00DF6EE9">
        <w:rPr>
          <w:rStyle w:val="Hipercze"/>
          <w:color w:val="auto"/>
          <w:u w:val="none"/>
        </w:rPr>
        <w:t>.</w:t>
      </w:r>
      <w:proofErr w:type="gramStart"/>
      <w:r w:rsidR="00DF6EE9" w:rsidRPr="00DF6EE9">
        <w:rPr>
          <w:rStyle w:val="Hipercze"/>
          <w:color w:val="auto"/>
          <w:u w:val="none"/>
        </w:rPr>
        <w:t>pl</w:t>
      </w:r>
      <w:proofErr w:type="gramEnd"/>
    </w:p>
    <w:p w14:paraId="12993C10" w14:textId="53E2490E" w:rsidR="00C0648F" w:rsidRPr="00DF6EE9" w:rsidRDefault="008F3B63" w:rsidP="00C0648F">
      <w:pPr>
        <w:pStyle w:val="Akapitzlist"/>
        <w:numPr>
          <w:ilvl w:val="0"/>
          <w:numId w:val="4"/>
        </w:numPr>
        <w:rPr>
          <w:rStyle w:val="Hipercze"/>
          <w:color w:val="auto"/>
          <w:u w:val="none"/>
        </w:rPr>
      </w:pPr>
      <w:r w:rsidRPr="00DF6EE9">
        <w:rPr>
          <w:rStyle w:val="Hipercze"/>
          <w:color w:val="auto"/>
          <w:u w:val="none"/>
        </w:rPr>
        <w:t xml:space="preserve">W załączniku nr 4 do zapytania Zamawiający poprawi omyłki rachunkowe informując </w:t>
      </w:r>
      <w:proofErr w:type="gramStart"/>
      <w:r w:rsidRPr="00DF6EE9">
        <w:rPr>
          <w:rStyle w:val="Hipercze"/>
          <w:color w:val="auto"/>
          <w:u w:val="none"/>
        </w:rPr>
        <w:t>Oferenta którego</w:t>
      </w:r>
      <w:proofErr w:type="gramEnd"/>
      <w:r w:rsidRPr="00DF6EE9">
        <w:rPr>
          <w:rStyle w:val="Hipercze"/>
          <w:color w:val="auto"/>
          <w:u w:val="none"/>
        </w:rPr>
        <w:t xml:space="preserve"> to dotyczy.</w:t>
      </w:r>
    </w:p>
    <w:p w14:paraId="15C56EB7" w14:textId="0B425EBE" w:rsidR="00D26C63" w:rsidRPr="00DF6EE9" w:rsidRDefault="00EB5B38" w:rsidP="003C3690">
      <w:pPr>
        <w:pStyle w:val="Akapitzlist"/>
        <w:numPr>
          <w:ilvl w:val="0"/>
          <w:numId w:val="4"/>
        </w:numPr>
        <w:rPr>
          <w:rStyle w:val="Hipercze"/>
          <w:color w:val="auto"/>
          <w:u w:val="none"/>
        </w:rPr>
      </w:pPr>
      <w:r w:rsidRPr="00DF6EE9">
        <w:rPr>
          <w:rStyle w:val="Hipercze"/>
          <w:color w:val="auto"/>
          <w:u w:val="none"/>
        </w:rPr>
        <w:t>W przypadku nie złożenia</w:t>
      </w:r>
      <w:r w:rsidRPr="00DF6EE9">
        <w:t xml:space="preserve"> </w:t>
      </w:r>
      <w:r w:rsidRPr="00DF6EE9">
        <w:rPr>
          <w:rStyle w:val="Hipercze"/>
          <w:color w:val="auto"/>
          <w:u w:val="none"/>
        </w:rPr>
        <w:t xml:space="preserve">dokumentu potwierdzającego umocowanie do podpisania </w:t>
      </w:r>
      <w:proofErr w:type="gramStart"/>
      <w:r w:rsidRPr="00DF6EE9">
        <w:rPr>
          <w:rStyle w:val="Hipercze"/>
          <w:color w:val="auto"/>
          <w:u w:val="none"/>
        </w:rPr>
        <w:t>oferty  lub</w:t>
      </w:r>
      <w:proofErr w:type="gramEnd"/>
      <w:r w:rsidRPr="00DF6EE9">
        <w:rPr>
          <w:rStyle w:val="Hipercze"/>
          <w:color w:val="auto"/>
          <w:u w:val="none"/>
        </w:rPr>
        <w:t xml:space="preserve"> Pełnomocnictwa lub </w:t>
      </w:r>
      <w:r w:rsidR="00DB24AC" w:rsidRPr="00DF6EE9">
        <w:rPr>
          <w:rStyle w:val="Hipercze"/>
          <w:color w:val="auto"/>
          <w:u w:val="none"/>
        </w:rPr>
        <w:t xml:space="preserve">w przypadku złożenia tych dokumentów/dokumentu  nieprawidłowych Zamawiający wezwie do ich uzupełnienia lub poprawienia. </w:t>
      </w:r>
      <w:r w:rsidRPr="00DF6EE9">
        <w:rPr>
          <w:rStyle w:val="Hipercze"/>
          <w:color w:val="auto"/>
          <w:u w:val="none"/>
        </w:rPr>
        <w:t xml:space="preserve"> </w:t>
      </w:r>
    </w:p>
    <w:p w14:paraId="0D218CD4" w14:textId="77777777" w:rsidR="003C3690" w:rsidRDefault="003C3690" w:rsidP="003C3690">
      <w:pPr>
        <w:rPr>
          <w:rStyle w:val="Hipercze"/>
        </w:rPr>
      </w:pPr>
    </w:p>
    <w:p w14:paraId="30F5796B" w14:textId="1CE6438C" w:rsidR="005C2888" w:rsidRPr="00CA228A" w:rsidRDefault="003C3690" w:rsidP="003C3690">
      <w:pPr>
        <w:ind w:left="426" w:hanging="426"/>
        <w:rPr>
          <w:b/>
          <w:bCs/>
        </w:rPr>
      </w:pPr>
      <w:r w:rsidRPr="00C324B4">
        <w:rPr>
          <w:b/>
          <w:bCs/>
        </w:rPr>
        <w:t>X</w:t>
      </w:r>
      <w:r w:rsidR="00C324B4" w:rsidRPr="00C324B4">
        <w:rPr>
          <w:b/>
          <w:bCs/>
        </w:rPr>
        <w:t>II</w:t>
      </w:r>
      <w:r w:rsidRPr="00C324B4">
        <w:rPr>
          <w:b/>
          <w:bCs/>
        </w:rPr>
        <w:t>.       Załączniki</w:t>
      </w:r>
      <w:r w:rsidRPr="00CA228A">
        <w:rPr>
          <w:b/>
          <w:bCs/>
        </w:rPr>
        <w:t>:</w:t>
      </w:r>
    </w:p>
    <w:p w14:paraId="30F5796C" w14:textId="28269F15" w:rsidR="003F1EE2" w:rsidRPr="00CA228A" w:rsidRDefault="003F1EE2" w:rsidP="00E6682F">
      <w:pPr>
        <w:pStyle w:val="Akapitzlist"/>
        <w:numPr>
          <w:ilvl w:val="0"/>
          <w:numId w:val="2"/>
        </w:numPr>
      </w:pPr>
      <w:r w:rsidRPr="00CA228A">
        <w:t>Formularz ofertowy</w:t>
      </w:r>
      <w:r w:rsidR="00E6682F" w:rsidRPr="00CA228A">
        <w:t xml:space="preserve"> - załącznik nr 1 do zapytania</w:t>
      </w:r>
      <w:r w:rsidR="00717CE2">
        <w:t>.</w:t>
      </w:r>
    </w:p>
    <w:p w14:paraId="6EEDE927" w14:textId="1DFA589F" w:rsidR="00E6682F" w:rsidRPr="00CA228A" w:rsidRDefault="00E6682F" w:rsidP="00E6682F">
      <w:pPr>
        <w:pStyle w:val="Akapitzlist"/>
        <w:numPr>
          <w:ilvl w:val="0"/>
          <w:numId w:val="2"/>
        </w:numPr>
      </w:pPr>
      <w:r w:rsidRPr="00CA228A">
        <w:t>Oświadczenie - załącznik nr 2 do zapytania</w:t>
      </w:r>
      <w:r w:rsidR="00717CE2">
        <w:t>.</w:t>
      </w:r>
    </w:p>
    <w:p w14:paraId="30F5796D" w14:textId="1F1FB1F2" w:rsidR="003F1EE2" w:rsidRPr="00DF6EE9" w:rsidRDefault="003F1EE2" w:rsidP="005C2888">
      <w:pPr>
        <w:pStyle w:val="Akapitzlist"/>
        <w:numPr>
          <w:ilvl w:val="0"/>
          <w:numId w:val="2"/>
        </w:numPr>
      </w:pPr>
      <w:r w:rsidRPr="00DF6EE9">
        <w:t>Wzór umowy</w:t>
      </w:r>
      <w:r w:rsidR="00E6682F" w:rsidRPr="00DF6EE9">
        <w:t>- załącznik nr 3 do zapytania</w:t>
      </w:r>
      <w:r w:rsidR="00717CE2" w:rsidRPr="00DF6EE9">
        <w:t>.</w:t>
      </w:r>
    </w:p>
    <w:p w14:paraId="30F57971" w14:textId="09FF315C" w:rsidR="005C2888" w:rsidRPr="00DF6EE9" w:rsidRDefault="00717CE2" w:rsidP="005C2888">
      <w:pPr>
        <w:pStyle w:val="Akapitzlist"/>
        <w:numPr>
          <w:ilvl w:val="0"/>
          <w:numId w:val="2"/>
        </w:numPr>
      </w:pPr>
      <w:r w:rsidRPr="00DF6EE9">
        <w:t xml:space="preserve">Opis przedmiotu zamówienia - OPZ (Arkusz kalkulacyjny - Zestawienie kosztów zadania) </w:t>
      </w:r>
      <w:r w:rsidR="005A1875" w:rsidRPr="00DF6EE9">
        <w:t>- załącznik nr 4 do zapytania</w:t>
      </w:r>
      <w:r w:rsidRPr="00DF6EE9">
        <w:t>.</w:t>
      </w:r>
    </w:p>
    <w:p w14:paraId="30F57972" w14:textId="77777777" w:rsidR="00B456D0" w:rsidRPr="00DF6EE9" w:rsidRDefault="00B456D0" w:rsidP="00B456D0">
      <w:pPr>
        <w:ind w:left="708"/>
      </w:pPr>
    </w:p>
    <w:p w14:paraId="452DCAB6" w14:textId="77777777" w:rsidR="00FF178C" w:rsidRPr="00DF6EE9" w:rsidRDefault="005E1A96" w:rsidP="0075305D">
      <w:pPr>
        <w:ind w:left="705" w:hanging="705"/>
      </w:pPr>
      <w:r w:rsidRPr="00DF6EE9">
        <w:t xml:space="preserve">   </w:t>
      </w:r>
      <w:r w:rsidR="00C324B4" w:rsidRPr="00DF6EE9">
        <w:tab/>
      </w:r>
      <w:r w:rsidR="00C324B4" w:rsidRPr="00DF6EE9">
        <w:tab/>
      </w:r>
      <w:r w:rsidR="00C324B4" w:rsidRPr="00DF6EE9">
        <w:tab/>
      </w:r>
      <w:r w:rsidR="00C324B4" w:rsidRPr="00DF6EE9">
        <w:tab/>
      </w:r>
      <w:r w:rsidR="00C324B4" w:rsidRPr="00DF6EE9">
        <w:tab/>
      </w:r>
      <w:r w:rsidR="00C324B4" w:rsidRPr="00DF6EE9">
        <w:tab/>
      </w:r>
      <w:r w:rsidR="00C324B4" w:rsidRPr="00DF6EE9">
        <w:tab/>
      </w:r>
      <w:r w:rsidR="00C324B4" w:rsidRPr="00DF6EE9">
        <w:tab/>
      </w:r>
      <w:r w:rsidR="00C324B4" w:rsidRPr="00DF6EE9">
        <w:tab/>
      </w:r>
    </w:p>
    <w:p w14:paraId="30F57973" w14:textId="2ED8908A" w:rsidR="00C06499" w:rsidRPr="00DF6EE9" w:rsidRDefault="00C324B4" w:rsidP="00FF178C">
      <w:pPr>
        <w:ind w:left="5673" w:firstLine="699"/>
      </w:pPr>
      <w:r w:rsidRPr="00DF6EE9">
        <w:t>…………………………….</w:t>
      </w:r>
    </w:p>
    <w:p w14:paraId="779DED17" w14:textId="0125AC28" w:rsidR="00C324B4" w:rsidRPr="009A6704" w:rsidRDefault="00C324B4" w:rsidP="0075305D">
      <w:pPr>
        <w:ind w:left="705" w:hanging="705"/>
      </w:pPr>
      <w:r w:rsidRPr="00DF6EE9">
        <w:tab/>
      </w:r>
      <w:r w:rsidRPr="00DF6EE9">
        <w:tab/>
      </w:r>
      <w:r w:rsidRPr="00DF6EE9">
        <w:tab/>
      </w:r>
      <w:r w:rsidRPr="00DF6EE9">
        <w:tab/>
      </w:r>
      <w:r w:rsidRPr="00DF6EE9">
        <w:tab/>
      </w:r>
      <w:r w:rsidRPr="00DF6EE9">
        <w:tab/>
      </w:r>
      <w:r w:rsidRPr="00DF6EE9">
        <w:tab/>
      </w:r>
      <w:r w:rsidRPr="00DF6EE9">
        <w:tab/>
      </w:r>
      <w:r w:rsidRPr="00DF6EE9">
        <w:tab/>
      </w:r>
      <w:r w:rsidRPr="00DF6EE9">
        <w:tab/>
        <w:t xml:space="preserve">      Podpis</w:t>
      </w:r>
      <w:r>
        <w:t xml:space="preserve"> </w:t>
      </w:r>
    </w:p>
    <w:sectPr w:rsidR="00C324B4" w:rsidRPr="009A6704" w:rsidSect="00397215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2A5"/>
    <w:multiLevelType w:val="hybridMultilevel"/>
    <w:tmpl w:val="1BBC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4A9D"/>
    <w:multiLevelType w:val="multilevel"/>
    <w:tmpl w:val="57DC0482"/>
    <w:lvl w:ilvl="0">
      <w:start w:val="1"/>
      <w:numFmt w:val="decimal"/>
      <w:lvlText w:val="%1."/>
      <w:lvlJc w:val="left"/>
      <w:pPr>
        <w:ind w:left="386"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3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41C765C"/>
    <w:multiLevelType w:val="hybridMultilevel"/>
    <w:tmpl w:val="4A38B3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1B7"/>
    <w:multiLevelType w:val="hybridMultilevel"/>
    <w:tmpl w:val="1F685C0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5714F34"/>
    <w:multiLevelType w:val="multilevel"/>
    <w:tmpl w:val="6E50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B0260BF"/>
    <w:multiLevelType w:val="hybridMultilevel"/>
    <w:tmpl w:val="4AB4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6393"/>
    <w:multiLevelType w:val="hybridMultilevel"/>
    <w:tmpl w:val="A5A6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F5816"/>
    <w:multiLevelType w:val="hybridMultilevel"/>
    <w:tmpl w:val="22406E9E"/>
    <w:lvl w:ilvl="0" w:tplc="CAB056AA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 w15:restartNumberingAfterBreak="0">
    <w:nsid w:val="5E7A3E2D"/>
    <w:multiLevelType w:val="hybridMultilevel"/>
    <w:tmpl w:val="18D0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8633D"/>
    <w:multiLevelType w:val="hybridMultilevel"/>
    <w:tmpl w:val="71CC0D88"/>
    <w:lvl w:ilvl="0" w:tplc="8B06FA78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5D"/>
    <w:rsid w:val="0000503D"/>
    <w:rsid w:val="0004512B"/>
    <w:rsid w:val="000508C2"/>
    <w:rsid w:val="00053E93"/>
    <w:rsid w:val="00062CFF"/>
    <w:rsid w:val="00085881"/>
    <w:rsid w:val="000A46C9"/>
    <w:rsid w:val="0019318C"/>
    <w:rsid w:val="001C235B"/>
    <w:rsid w:val="00207EE0"/>
    <w:rsid w:val="002623FD"/>
    <w:rsid w:val="002C1F2E"/>
    <w:rsid w:val="002E6C65"/>
    <w:rsid w:val="002F130B"/>
    <w:rsid w:val="00313903"/>
    <w:rsid w:val="003674BA"/>
    <w:rsid w:val="00391382"/>
    <w:rsid w:val="00393B97"/>
    <w:rsid w:val="00397215"/>
    <w:rsid w:val="003C3690"/>
    <w:rsid w:val="003C6FCF"/>
    <w:rsid w:val="003F1EE2"/>
    <w:rsid w:val="00424812"/>
    <w:rsid w:val="00434B11"/>
    <w:rsid w:val="004437A9"/>
    <w:rsid w:val="004958CE"/>
    <w:rsid w:val="004E6AE4"/>
    <w:rsid w:val="00500BC5"/>
    <w:rsid w:val="00512BC0"/>
    <w:rsid w:val="00526735"/>
    <w:rsid w:val="005873F6"/>
    <w:rsid w:val="005A1875"/>
    <w:rsid w:val="005A4A05"/>
    <w:rsid w:val="005A7560"/>
    <w:rsid w:val="005C2888"/>
    <w:rsid w:val="005E1A96"/>
    <w:rsid w:val="00611ADB"/>
    <w:rsid w:val="0062203C"/>
    <w:rsid w:val="00641503"/>
    <w:rsid w:val="00661C9A"/>
    <w:rsid w:val="006A5743"/>
    <w:rsid w:val="006C0961"/>
    <w:rsid w:val="00703E1D"/>
    <w:rsid w:val="00715F1C"/>
    <w:rsid w:val="00717CE2"/>
    <w:rsid w:val="00722038"/>
    <w:rsid w:val="007453C5"/>
    <w:rsid w:val="0075305D"/>
    <w:rsid w:val="007550DC"/>
    <w:rsid w:val="00773F7D"/>
    <w:rsid w:val="00794752"/>
    <w:rsid w:val="007949F4"/>
    <w:rsid w:val="007A5239"/>
    <w:rsid w:val="007B566E"/>
    <w:rsid w:val="00811BC2"/>
    <w:rsid w:val="008239F0"/>
    <w:rsid w:val="008373DC"/>
    <w:rsid w:val="00846512"/>
    <w:rsid w:val="0085754E"/>
    <w:rsid w:val="00887978"/>
    <w:rsid w:val="008C16BA"/>
    <w:rsid w:val="008D6B0A"/>
    <w:rsid w:val="008F3B63"/>
    <w:rsid w:val="00911369"/>
    <w:rsid w:val="009162C8"/>
    <w:rsid w:val="00971988"/>
    <w:rsid w:val="00992F9E"/>
    <w:rsid w:val="009A12F5"/>
    <w:rsid w:val="009A6704"/>
    <w:rsid w:val="009B359E"/>
    <w:rsid w:val="009C7EDC"/>
    <w:rsid w:val="009D0C39"/>
    <w:rsid w:val="009E51D2"/>
    <w:rsid w:val="00A05FF9"/>
    <w:rsid w:val="00A51004"/>
    <w:rsid w:val="00A74088"/>
    <w:rsid w:val="00A86DD0"/>
    <w:rsid w:val="00A915A4"/>
    <w:rsid w:val="00A942D6"/>
    <w:rsid w:val="00B456D0"/>
    <w:rsid w:val="00B549AC"/>
    <w:rsid w:val="00B84CA2"/>
    <w:rsid w:val="00B8610F"/>
    <w:rsid w:val="00BC1E43"/>
    <w:rsid w:val="00BF1610"/>
    <w:rsid w:val="00C0648F"/>
    <w:rsid w:val="00C06499"/>
    <w:rsid w:val="00C324B4"/>
    <w:rsid w:val="00C36C24"/>
    <w:rsid w:val="00C645B4"/>
    <w:rsid w:val="00C80B10"/>
    <w:rsid w:val="00CA228A"/>
    <w:rsid w:val="00CD467C"/>
    <w:rsid w:val="00D26C63"/>
    <w:rsid w:val="00D47B45"/>
    <w:rsid w:val="00D76F9F"/>
    <w:rsid w:val="00D87D1C"/>
    <w:rsid w:val="00DB24AC"/>
    <w:rsid w:val="00DC49ED"/>
    <w:rsid w:val="00DF1BFD"/>
    <w:rsid w:val="00DF6EE9"/>
    <w:rsid w:val="00E050DE"/>
    <w:rsid w:val="00E461C3"/>
    <w:rsid w:val="00E6682F"/>
    <w:rsid w:val="00EA668E"/>
    <w:rsid w:val="00EB5B38"/>
    <w:rsid w:val="00EF64D2"/>
    <w:rsid w:val="00FB532F"/>
    <w:rsid w:val="00FC13BB"/>
    <w:rsid w:val="00FD787E"/>
    <w:rsid w:val="00FE1668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7931"/>
  <w15:docId w15:val="{564360DD-20F9-4A6B-B085-411A3CFF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7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ja@lo14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lo@lo5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Gnyszka</dc:creator>
  <cp:lastModifiedBy>Kierownik</cp:lastModifiedBy>
  <cp:revision>10</cp:revision>
  <dcterms:created xsi:type="dcterms:W3CDTF">2021-11-09T20:54:00Z</dcterms:created>
  <dcterms:modified xsi:type="dcterms:W3CDTF">2021-11-18T12:41:00Z</dcterms:modified>
</cp:coreProperties>
</file>