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2D71" w14:textId="77777777" w:rsidR="000D2A0D" w:rsidRPr="00031569" w:rsidRDefault="00D32A91" w:rsidP="004B0B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R</w:t>
      </w:r>
      <w:r w:rsidR="004B0B8A" w:rsidRPr="00031569">
        <w:rPr>
          <w:b/>
          <w:sz w:val="24"/>
          <w:szCs w:val="24"/>
        </w:rPr>
        <w:t>ekrutacji do Inter</w:t>
      </w:r>
      <w:r w:rsidR="003D4E00">
        <w:rPr>
          <w:b/>
          <w:sz w:val="24"/>
          <w:szCs w:val="24"/>
        </w:rPr>
        <w:t>natu Liceum Ogólnokształcącego n</w:t>
      </w:r>
      <w:r w:rsidR="004B0B8A" w:rsidRPr="00031569">
        <w:rPr>
          <w:b/>
          <w:sz w:val="24"/>
          <w:szCs w:val="24"/>
        </w:rPr>
        <w:t>r XIV</w:t>
      </w:r>
    </w:p>
    <w:p w14:paraId="6095E28C" w14:textId="77777777" w:rsidR="000D2A0D" w:rsidRDefault="004B0B8A" w:rsidP="00C61168">
      <w:pPr>
        <w:jc w:val="center"/>
        <w:rPr>
          <w:b/>
          <w:sz w:val="24"/>
          <w:szCs w:val="24"/>
        </w:rPr>
      </w:pPr>
      <w:r w:rsidRPr="00031569">
        <w:rPr>
          <w:b/>
          <w:sz w:val="24"/>
          <w:szCs w:val="24"/>
        </w:rPr>
        <w:t xml:space="preserve"> im. Polonii Belgijskiej we Wrocławiu</w:t>
      </w:r>
    </w:p>
    <w:p w14:paraId="3A5B77BB" w14:textId="2C7D74D2" w:rsidR="00144C70" w:rsidRPr="002C5B2F" w:rsidRDefault="005D1B62" w:rsidP="00C61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rok szkolny 2026/2027</w:t>
      </w:r>
      <w:bookmarkStart w:id="0" w:name="_GoBack"/>
      <w:bookmarkEnd w:id="0"/>
    </w:p>
    <w:p w14:paraId="672A6659" w14:textId="77777777" w:rsidR="00031569" w:rsidRPr="00031569" w:rsidRDefault="00031569" w:rsidP="0023296A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A37501D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A72F5C5" w14:textId="77777777" w:rsidR="00031569" w:rsidRPr="00031569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Podstawa prawna:</w:t>
      </w:r>
    </w:p>
    <w:p w14:paraId="407E34DB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 Art. 1 ust. 9, Art. 10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7 ust. 1,2,3,4,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Ustawy Prawo oświatowe z dnia 14 grudnia 2016 (tekst jedn. Dz.U. z 2018, poz. 996)  </w:t>
      </w:r>
    </w:p>
    <w:p w14:paraId="2AB84208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2. § 8 ust.3 Rozporządzenia Ministra Edukacji Narodowej z dnia 17 marca 2017 w sprawie szczegółowej organizacji publicznych szkół i publicznych przedszkoli (Dz.U. z 2017 poz. 649)  </w:t>
      </w:r>
    </w:p>
    <w:p w14:paraId="1CF1B6A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3. Uchwała Nr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XXII/590/20 Rady Miejskiej Wrocławia z dnia 30 kwietnia 2020 r.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sprawie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kryteriów branych pod uwagę na pierwszym etapie postępowania rekrutacyjnego do internatów zorganizowanych w szkołach ponadpodstawowych prowadzonych przez miasto Wrocław, liczby punktów za te kryteria oraz określenia dokumentów niezbędnych do potwierdzenia tych kryteriów.</w:t>
      </w:r>
    </w:p>
    <w:p w14:paraId="5BD2F12B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4. Statut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iceum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gólnokształcącego Nr XIV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im.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Polonii Belgijskiej we Wrocławiu.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29D6B04F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542642A8" w14:textId="77777777" w:rsidR="00031569" w:rsidRPr="00031569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Rozdział I</w:t>
      </w:r>
    </w:p>
    <w:p w14:paraId="4E5E166B" w14:textId="77777777" w:rsidR="00031569" w:rsidRPr="00031569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Informacje ogólne</w:t>
      </w:r>
    </w:p>
    <w:p w14:paraId="5D6E487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 Postępowanie prowadzi</w:t>
      </w:r>
      <w:r w:rsidR="002329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Komisja Rekrutacyjna.</w:t>
      </w:r>
    </w:p>
    <w:p w14:paraId="2B466C75" w14:textId="64C871C1" w:rsidR="00031569" w:rsidRPr="002B32FF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2B32F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2. Do Internatu przyjmowani są w pierwszej kolejności uczniowie Liceum Ogólnokształcącego nr XIV im. Polonii Belgijskiej we Wrocławiu:  </w:t>
      </w:r>
    </w:p>
    <w:p w14:paraId="6B727FA1" w14:textId="6577FAF0" w:rsidR="00031569" w:rsidRDefault="00031569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mieszkający w Internacie w poprzednim roku szkolnym, z zastrzeżenie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m pkt. 5</w:t>
      </w:r>
      <w:r w:rsidR="00DA13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4548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6</w:t>
      </w:r>
      <w:r w:rsidR="00DA13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4548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87171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4548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7</w:t>
      </w:r>
      <w:r w:rsidR="0087171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DA13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360F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215699EC" w14:textId="77777777" w:rsidR="00031569" w:rsidRDefault="00031569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beneficjenci:</w:t>
      </w:r>
    </w:p>
    <w:p w14:paraId="430ABF77" w14:textId="001D9A17" w:rsidR="00031569" w:rsidRDefault="0023296A" w:rsidP="0023296A">
      <w:pPr>
        <w:pStyle w:val="Akapitzlist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-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rogramu stypendialnego Fundacji BNP Paribas „Klasa”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AF9CBB3" w14:textId="77777777" w:rsidR="00031569" w:rsidRDefault="0023296A" w:rsidP="0023296A">
      <w:pPr>
        <w:pStyle w:val="Akapitzlist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-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programu stypendialn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ego im. Mariusza Łukasiewicza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64A61FB8" w14:textId="77777777" w:rsidR="00031569" w:rsidRDefault="00031569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laureaci konkursów przedmiotowych na szczeblu</w:t>
      </w:r>
      <w:r w:rsidR="002329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wojewódzkim odbywających się w 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poprzednim roku szkolnym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6A1A10C8" w14:textId="77777777" w:rsidR="00031569" w:rsidRDefault="0023296A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mieszkający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miejscowości oddalonej od Wrocławia powyżej 40 km, z której codzienny dojazd jest niemożliwy lub szczególnie utrudniony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5CE00DCC" w14:textId="77777777" w:rsidR="00031569" w:rsidRPr="00031569" w:rsidRDefault="00031569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wyjątkowych przypadkach (związanych np. z sytuacją materialną, zdrowotną lub rodzinną),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także mieszkający we Wrocławiu.</w:t>
      </w:r>
    </w:p>
    <w:p w14:paraId="4E94675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przypadku wolnych miejsc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nternatu mogą być przyjmowani uczniowie innych szkół ponadpod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stawowych</w:t>
      </w:r>
      <w:r w:rsidR="00C6116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61168" w:rsidRPr="005B7F4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prowadzonych przez Gminę Wrocław.</w:t>
      </w:r>
    </w:p>
    <w:p w14:paraId="3948402D" w14:textId="75E9F162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4.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Zasady przyjęcia i warunki pobytu w Internacie uczniów innych szkół są takie same jak zasady przyjęcia i warunki pobytu uczniów Liceum Ogólnokształcącego nr XIV</w:t>
      </w:r>
      <w:r w:rsidR="0004473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48AECA68" w14:textId="77777777" w:rsidR="00031569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5.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Warunkiem przyjęcia do Internatu,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 zastrzeżeniem pkt.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jest dobry stan zdrowia ucznia, a w przypadku ucznia ubiegającego się ponownie o miejsce w Internacie również </w:t>
      </w:r>
      <w:r w:rsidR="00380B30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jego </w:t>
      </w:r>
      <w:r w:rsidRPr="005B7F4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dotychczasowe nienaganne zachowanie.</w:t>
      </w:r>
    </w:p>
    <w:p w14:paraId="2C5EFC3E" w14:textId="3B8948BB" w:rsidR="00E946DE" w:rsidRDefault="00B2550C" w:rsidP="0023296A">
      <w:pPr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6.</w:t>
      </w:r>
      <w:r w:rsidR="00467AB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D053F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</w:t>
      </w:r>
      <w:r w:rsidR="00D053F9" w:rsidRPr="00D053F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ychowankowie, którzy otrzymali w roku </w:t>
      </w:r>
      <w:r w:rsidR="00D053F9" w:rsidRPr="002C5B2F">
        <w:rPr>
          <w:rFonts w:eastAsia="Times New Roman" w:cstheme="minorHAnsi"/>
          <w:bCs/>
          <w:sz w:val="24"/>
          <w:szCs w:val="24"/>
          <w:lang w:eastAsia="pl-PL"/>
        </w:rPr>
        <w:t>szkolnym</w:t>
      </w:r>
      <w:r w:rsidR="00860941" w:rsidRPr="002C5B2F">
        <w:rPr>
          <w:rFonts w:eastAsia="Times New Roman" w:cstheme="minorHAnsi"/>
          <w:bCs/>
          <w:sz w:val="24"/>
          <w:szCs w:val="24"/>
          <w:lang w:eastAsia="pl-PL"/>
        </w:rPr>
        <w:t xml:space="preserve"> 2024/2025</w:t>
      </w:r>
      <w:r w:rsidR="00D053F9" w:rsidRPr="002C5B2F">
        <w:rPr>
          <w:rFonts w:eastAsia="Times New Roman" w:cstheme="minorHAnsi"/>
          <w:bCs/>
          <w:sz w:val="24"/>
          <w:szCs w:val="24"/>
          <w:lang w:eastAsia="pl-PL"/>
        </w:rPr>
        <w:t xml:space="preserve"> Naganę Kierownika </w:t>
      </w:r>
      <w:r w:rsidR="003E2BB0" w:rsidRPr="002C5B2F">
        <w:rPr>
          <w:rFonts w:eastAsia="Times New Roman" w:cstheme="minorHAnsi"/>
          <w:bCs/>
          <w:sz w:val="24"/>
          <w:szCs w:val="24"/>
          <w:lang w:eastAsia="pl-PL"/>
        </w:rPr>
        <w:t xml:space="preserve">Internatu </w:t>
      </w:r>
      <w:r w:rsidR="00D053F9" w:rsidRPr="002C5B2F">
        <w:rPr>
          <w:rFonts w:eastAsia="Times New Roman" w:cstheme="minorHAnsi"/>
          <w:bCs/>
          <w:sz w:val="24"/>
          <w:szCs w:val="24"/>
          <w:lang w:eastAsia="pl-PL"/>
        </w:rPr>
        <w:t>tracą pierws</w:t>
      </w:r>
      <w:r w:rsidR="00860941" w:rsidRPr="002C5B2F">
        <w:rPr>
          <w:rFonts w:eastAsia="Times New Roman" w:cstheme="minorHAnsi"/>
          <w:bCs/>
          <w:sz w:val="24"/>
          <w:szCs w:val="24"/>
          <w:lang w:eastAsia="pl-PL"/>
        </w:rPr>
        <w:t>zeństwo w rekrutacji na rok 2025/2026</w:t>
      </w:r>
      <w:r w:rsidR="00D053F9" w:rsidRPr="002C5B2F">
        <w:rPr>
          <w:rFonts w:eastAsia="Times New Roman" w:cstheme="minorHAnsi"/>
          <w:bCs/>
          <w:sz w:val="24"/>
          <w:szCs w:val="24"/>
          <w:lang w:eastAsia="pl-PL"/>
        </w:rPr>
        <w:t xml:space="preserve"> i </w:t>
      </w:r>
      <w:r w:rsidR="00D053F9" w:rsidRPr="00D053F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podlegają procedurom rekrutacji ogólnej</w:t>
      </w:r>
      <w:r w:rsidR="003E2BB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2A8B4A47" w14:textId="5593BD70" w:rsidR="00F661C4" w:rsidRPr="00B2550C" w:rsidRDefault="00F661C4" w:rsidP="0023296A">
      <w:pPr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7.</w:t>
      </w:r>
      <w:r w:rsidR="00C0244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2D4FC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Kandydaci</w:t>
      </w:r>
      <w:r w:rsidR="004A4FD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 którzy</w:t>
      </w:r>
      <w:r w:rsidR="00D2157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3374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zrezygnowali z</w:t>
      </w:r>
      <w:r w:rsidR="00FF15E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nauki w Liceum Ogólnokształc</w:t>
      </w:r>
      <w:r w:rsidR="00FD45C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ą</w:t>
      </w:r>
      <w:r w:rsidR="00FF15E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cym</w:t>
      </w:r>
      <w:r w:rsidR="00D67A3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nr XIV</w:t>
      </w:r>
      <w:r w:rsidR="0091503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</w:t>
      </w:r>
      <w:r w:rsidR="00DE673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D83AD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tracą </w:t>
      </w:r>
      <w:r w:rsidR="007202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przyznane </w:t>
      </w:r>
      <w:r w:rsidR="009A3E7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im </w:t>
      </w:r>
      <w:r w:rsidR="00B27B7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miejsce w internacie</w:t>
      </w:r>
      <w:r w:rsidR="009A3E7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 warunkach preferencyjnych</w:t>
      </w:r>
      <w:r w:rsidR="007B09C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</w:t>
      </w:r>
      <w:r w:rsidR="004C5D2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C33E2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a </w:t>
      </w:r>
      <w:r w:rsidR="0009066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złożone</w:t>
      </w:r>
      <w:r w:rsidR="00354E1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C8039A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przez nich</w:t>
      </w:r>
      <w:r w:rsidR="0079484B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wnioski mogą być</w:t>
      </w:r>
      <w:r w:rsidR="0099251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rozpatrywane </w:t>
      </w:r>
      <w:r w:rsidR="0064627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ponownie </w:t>
      </w:r>
      <w:r w:rsidR="0099251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rekrutacji uzupełni</w:t>
      </w:r>
      <w:r w:rsidR="00E3489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</w:t>
      </w:r>
      <w:r w:rsidR="0099251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</w:t>
      </w:r>
      <w:r w:rsidR="00E3489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ą</w:t>
      </w:r>
      <w:r w:rsidR="0099251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</w:t>
      </w:r>
      <w:r w:rsidR="00E3489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ej</w:t>
      </w:r>
      <w:r w:rsidR="00C8039A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458D5169" w14:textId="3E8029F5" w:rsidR="00031569" w:rsidRDefault="00C8039A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8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Uczniowie, którzy utracili miejsce w Internacie z powodu </w:t>
      </w:r>
      <w:r w:rsidR="009D012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niewłaściwego zachowania, </w:t>
      </w:r>
      <w:r w:rsidR="00651FB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mogą</w:t>
      </w:r>
      <w:r w:rsidR="00DA316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D012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 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następnym roku szkolnym </w:t>
      </w:r>
      <w:r w:rsidR="00C667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być do niego przyjęci </w:t>
      </w:r>
      <w:r w:rsidR="00333C3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ponownie</w:t>
      </w:r>
      <w:r w:rsidR="00372B2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333C3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lecz </w:t>
      </w:r>
      <w:r w:rsidR="006F04B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jedynie warunkowo</w:t>
      </w:r>
      <w:r w:rsidR="00E25DA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056CF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tylko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 wniosek dotychczasowego wychowawcy</w:t>
      </w:r>
      <w:r w:rsidR="00E25DA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3171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który został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zaopiniowany pozytywnie przez Radę Wychowawców Internatu</w:t>
      </w:r>
      <w:r w:rsidR="0063774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46FDEFBC" w14:textId="77777777" w:rsidR="00680D8A" w:rsidRDefault="00680D8A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DAB6C7B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C8A011C" w14:textId="77777777" w:rsidR="00031569" w:rsidRPr="00031569" w:rsidRDefault="00031569" w:rsidP="009D012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Rozdział II</w:t>
      </w:r>
    </w:p>
    <w:p w14:paraId="4962856C" w14:textId="77777777" w:rsidR="00031569" w:rsidRPr="00031569" w:rsidRDefault="00031569" w:rsidP="009D012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Tryb postępowania</w:t>
      </w:r>
    </w:p>
    <w:p w14:paraId="4AF231DD" w14:textId="428AAC23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Miejsce w Internacie można uzyskać na podstawie wniosku złożonego przez </w:t>
      </w:r>
      <w:r w:rsidR="00F6606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rodziców niepełnoletniego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ucznia</w:t>
      </w:r>
      <w:r w:rsidR="00353A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bądź ucznia pełnoletniego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oraz na wniosek wychowawcy klasy lub Dyrektora Szkoły. </w:t>
      </w:r>
    </w:p>
    <w:p w14:paraId="3E7FC849" w14:textId="1D7DAF40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2. Druk wniosku jest dostępny do pobrania na stronie inter</w:t>
      </w:r>
      <w:r w:rsidR="003042B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netowej LO</w:t>
      </w:r>
      <w:r w:rsidR="008428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nr</w:t>
      </w:r>
      <w:r w:rsidR="003042B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XIV we Wrocł</w:t>
      </w:r>
      <w:r w:rsidR="00E14E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awiu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zakładce </w:t>
      </w:r>
      <w:r w:rsidR="00E14E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Kandydaci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/ Internat.</w:t>
      </w:r>
    </w:p>
    <w:p w14:paraId="707372D2" w14:textId="288A34FA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3. Wnioski nienależycie wypełnione pozostawia się bez rozpatrzenia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2C51A03F" w14:textId="7F6D95C6" w:rsidR="00A1625A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4.</w:t>
      </w:r>
      <w:r w:rsidR="009E56A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kan wypełnionego, edytowalnego wniosku</w:t>
      </w:r>
      <w:r w:rsidR="00BB0D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976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 którym mowa</w:t>
      </w:r>
      <w:r w:rsidR="00BB0D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pkt. 1., </w:t>
      </w:r>
      <w:r w:rsidR="001043FA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zawierającego odręczne podpisy wnioskodawców</w:t>
      </w:r>
      <w:r w:rsidR="00616C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należy przesłać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84C7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pocztą elektroniczną 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 adres</w:t>
      </w:r>
      <w:r w:rsidR="00A1625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hyperlink r:id="rId7" w:history="1">
        <w:r w:rsidR="00487766" w:rsidRPr="00144C70">
          <w:rPr>
            <w:rStyle w:val="Hipercze"/>
            <w:color w:val="FF0000"/>
          </w:rPr>
          <w:t>internat@lo14.wroc.pl</w:t>
        </w:r>
      </w:hyperlink>
      <w:r w:rsidR="001043FA" w:rsidRPr="00144C70">
        <w:rPr>
          <w:rFonts w:eastAsia="Times New Roman" w:cstheme="minorHAnsi"/>
          <w:color w:val="FF0000"/>
          <w:sz w:val="24"/>
          <w:szCs w:val="24"/>
          <w:lang w:eastAsia="pl-PL"/>
        </w:rPr>
        <w:t>.</w:t>
      </w:r>
      <w:r w:rsidR="00A87530" w:rsidRPr="00144C70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</w:p>
    <w:p w14:paraId="5D68C5CD" w14:textId="1A27DEC8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Uczeń mieszkający już </w:t>
      </w:r>
      <w:r w:rsidR="009D012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Internacie i ubiegający się o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miejsce na rok następny</w:t>
      </w:r>
      <w:r w:rsidR="00B74ED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składa wniosek do dnia 15 czerwca danego roku szkolnego. </w:t>
      </w:r>
    </w:p>
    <w:p w14:paraId="6836A4CE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5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 Wniosek złożony po upływie wskazanego terminu pozostawia się bez rozpatrzenia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66E32EB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6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 Wnioski rozpatruje Komisja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Rekrutacyjna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składająca się z: </w:t>
      </w:r>
    </w:p>
    <w:p w14:paraId="4B7947E4" w14:textId="77777777" w:rsidR="00031569" w:rsidRDefault="00D32A91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Kierownika Internatu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039DDBE" w14:textId="77777777" w:rsidR="00031569" w:rsidRDefault="00D32A91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co najmniej dwóch członków Rady Wychowawców Internatu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A8E11DA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7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Do obowiązków Komisji Rekrutacyjnej należy:  </w:t>
      </w:r>
    </w:p>
    <w:p w14:paraId="79E14E7D" w14:textId="1D6A46D6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1) analiza zebranej dokumentacji</w:t>
      </w:r>
      <w:r w:rsidR="000F403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2991BE9D" w14:textId="6745A20F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2) ustalenie wyników postępowanie rekrutacyjnego</w:t>
      </w:r>
      <w:r w:rsidR="000F403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2B6A0458" w14:textId="0A95C3CA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3) podanie do publicznej wiadomości listy kandydatów przyjętych i nieprzyjętych</w:t>
      </w:r>
      <w:r w:rsidR="000F403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63299F98" w14:textId="39632E5E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4) sporządzenie protokołu postępowania rekrutacyjnego</w:t>
      </w:r>
      <w:r w:rsidR="000F403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4FC4990B" w14:textId="4D9B948C" w:rsidR="00031569" w:rsidRDefault="002C5B2F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t>7</w:t>
      </w:r>
      <w:r w:rsidR="00031569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. Listę uczniów przyjętych do Internatu umieszcza się </w:t>
      </w:r>
      <w:r w:rsidR="3933C69F" w:rsidRPr="79C6D075">
        <w:rPr>
          <w:rFonts w:eastAsia="Times New Roman"/>
          <w:color w:val="000000" w:themeColor="text1"/>
          <w:sz w:val="24"/>
          <w:szCs w:val="24"/>
          <w:lang w:eastAsia="pl-PL"/>
        </w:rPr>
        <w:t>w budynku</w:t>
      </w:r>
      <w:r w:rsidR="00C80734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</w:t>
      </w:r>
      <w:r w:rsidR="5F81D357" w:rsidRPr="79C6D075">
        <w:rPr>
          <w:rFonts w:eastAsia="Times New Roman"/>
          <w:color w:val="000000" w:themeColor="text1"/>
          <w:sz w:val="24"/>
          <w:szCs w:val="24"/>
          <w:lang w:eastAsia="pl-PL"/>
        </w:rPr>
        <w:t>Internatu</w:t>
      </w:r>
      <w:r w:rsidR="00C80734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Liceum Ogólnokształcącego nr XIV</w:t>
      </w:r>
      <w:r w:rsidR="00487766">
        <w:rPr>
          <w:rFonts w:eastAsia="Times New Roman"/>
          <w:color w:val="000000" w:themeColor="text1"/>
          <w:sz w:val="24"/>
          <w:szCs w:val="24"/>
          <w:lang w:eastAsia="pl-PL"/>
        </w:rPr>
        <w:t xml:space="preserve"> </w:t>
      </w:r>
      <w:r w:rsidR="00487766" w:rsidRPr="00144C70">
        <w:rPr>
          <w:rFonts w:eastAsia="Times New Roman"/>
          <w:color w:val="FF0000"/>
          <w:sz w:val="24"/>
          <w:szCs w:val="24"/>
          <w:lang w:eastAsia="pl-PL"/>
        </w:rPr>
        <w:t>oraz zawiadamia drogą elektroniczną poprzez wysłanie wiadomości na adres podany we wniosku o przyjęcie</w:t>
      </w:r>
      <w:r w:rsidR="00487766">
        <w:rPr>
          <w:rFonts w:eastAsia="Times New Roman"/>
          <w:color w:val="000000" w:themeColor="text1"/>
          <w:sz w:val="24"/>
          <w:szCs w:val="24"/>
          <w:lang w:eastAsia="pl-PL"/>
        </w:rPr>
        <w:t>.</w:t>
      </w:r>
    </w:p>
    <w:p w14:paraId="3AC1859C" w14:textId="315DD355" w:rsidR="00031569" w:rsidRDefault="002C5B2F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t>8</w:t>
      </w:r>
      <w:r w:rsidR="00031569" w:rsidRPr="79C6D075">
        <w:rPr>
          <w:rFonts w:eastAsia="Times New Roman"/>
          <w:color w:val="000000" w:themeColor="text1"/>
          <w:sz w:val="24"/>
          <w:szCs w:val="24"/>
          <w:lang w:eastAsia="pl-PL"/>
        </w:rPr>
        <w:t>. O warunkowym przyjęciu ucznia do Internatu, o którym mowa w rozdziale I</w:t>
      </w:r>
      <w:r w:rsidR="00F941B3">
        <w:rPr>
          <w:rFonts w:eastAsia="Times New Roman"/>
          <w:color w:val="000000" w:themeColor="text1"/>
          <w:sz w:val="24"/>
          <w:szCs w:val="24"/>
          <w:lang w:eastAsia="pl-PL"/>
        </w:rPr>
        <w:t>.</w:t>
      </w:r>
      <w:r w:rsidR="00031569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pkt.</w:t>
      </w:r>
      <w:r w:rsidR="00034217">
        <w:rPr>
          <w:rFonts w:eastAsia="Times New Roman"/>
          <w:color w:val="000000" w:themeColor="text1"/>
          <w:sz w:val="24"/>
          <w:szCs w:val="24"/>
          <w:lang w:eastAsia="pl-PL"/>
        </w:rPr>
        <w:t>8</w:t>
      </w:r>
      <w:r w:rsidR="00031569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., Kierownik Internatu dodatkowo powiadamia pełnoletniego ucznia oraz rodziców ucznia, który nie ukończył 18 lat, wskazując przyczyny i zasady warunkowego przyjęcia do Internatu. </w:t>
      </w:r>
    </w:p>
    <w:p w14:paraId="02EB378F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3E57B87" w14:textId="2BD6230F" w:rsidR="00031569" w:rsidRPr="00031569" w:rsidRDefault="002C5B2F" w:rsidP="005B4023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Rozdział III</w:t>
      </w:r>
    </w:p>
    <w:p w14:paraId="4A45B7CE" w14:textId="77777777" w:rsidR="00031569" w:rsidRPr="00031569" w:rsidRDefault="00031569" w:rsidP="005B4023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Kryteria przyjęć</w:t>
      </w:r>
    </w:p>
    <w:p w14:paraId="27685DC4" w14:textId="77777777" w:rsidR="00031569" w:rsidRDefault="005B4023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Pierwszeństwo w przyjęciu do I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nternatu mają uczniowie z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amieszkali poza terenem Wrocławia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dla których codzienny dojazd do XIV L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iceum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gólnokształcącego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jest niemożliwy lub utrudniony. </w:t>
      </w:r>
    </w:p>
    <w:p w14:paraId="4D3032D2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przypadku większej liczby uczniów u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biegających się o przyjęcie do 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 niż liczba miejsc w </w:t>
      </w:r>
      <w:r w:rsidR="00B424C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nternacie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uwzględnia się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liczbę punktów za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następujące kryteria:  </w:t>
      </w:r>
    </w:p>
    <w:p w14:paraId="6D019092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1) w przypadku kandydata niepełnoletniego: </w:t>
      </w:r>
    </w:p>
    <w:p w14:paraId="6413FB6B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a) wiel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odzietność rodziny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18BD77F3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b)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niepełnosprawność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0E3DDAB3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c) niepełnosprawność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jednego z rodziców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19BD6AF3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d) niepełnosprawno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ść obojga rodziców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2D47C338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e) niepełnosp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rawność rodzeństwa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68CAB5C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f) samotne wycho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wywanie kandydata w rodzinie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3BBE847E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g) objęci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e kandydata pieczą zastępczą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punkty.  </w:t>
      </w:r>
    </w:p>
    <w:p w14:paraId="30CBE08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2) w przypadku kandydata pełnoletniego:  </w:t>
      </w:r>
    </w:p>
    <w:p w14:paraId="39ABA39F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a) wiel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odzietność rodziny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410E95A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b)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niepełnosprawność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0291ED07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c) niepeł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noprawność dziecka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0A2DBA99" w14:textId="1233483E" w:rsidR="00031569" w:rsidRDefault="00031569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d) niepełnosprawność innej osoby bliskiej, nad którą kandydat sprawuje opiekę – 3 </w:t>
      </w:r>
      <w:r w:rsidR="0FA48A0A" w:rsidRPr="79C6D075">
        <w:rPr>
          <w:rFonts w:eastAsia="Times New Roman"/>
          <w:color w:val="000000" w:themeColor="text1"/>
          <w:sz w:val="24"/>
          <w:szCs w:val="24"/>
          <w:lang w:eastAsia="pl-PL"/>
        </w:rPr>
        <w:t>punkty, e</w:t>
      </w: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) samotne wychowywanie dziecka przez kandydata – 3 punkty.  </w:t>
      </w:r>
    </w:p>
    <w:p w14:paraId="56FE7D0B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2. W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odniesieniu do wszystkich kandydatów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rzyznaje się l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iczbę punktów za poniższe kryteria:</w:t>
      </w:r>
    </w:p>
    <w:p w14:paraId="09C763E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przyjęcie kandydata do oddziału mistrzostwa sportowego w szkole, której organem prowadzącym jest Miasto Wrocław – 3 punkty; </w:t>
      </w:r>
    </w:p>
    <w:p w14:paraId="40D0A4C9" w14:textId="77777777" w:rsidR="00031569" w:rsidRDefault="00031569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2) przyjęcie kandydata do oddziału sportowego w szkole, </w:t>
      </w:r>
      <w:r w:rsidRPr="79C6D075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której organem prowadzącym jest Miasto Wrocław</w:t>
      </w: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– 2 punkty; </w:t>
      </w:r>
    </w:p>
    <w:p w14:paraId="127B86D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przyjęcie kandydata do szkoły, której organem prowadzącym jest Miasto Wrocław – 1 punkt; </w:t>
      </w:r>
    </w:p>
    <w:p w14:paraId="206B90C1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4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uzyskanie wysokiego wyniku próby sprawności fizycznej, sprawdzianu uzdolnień kierunkowych lub sprawdzianu kompetencji językowych:</w:t>
      </w:r>
    </w:p>
    <w:p w14:paraId="5465790E" w14:textId="77777777" w:rsidR="00031569" w:rsidRDefault="00031569" w:rsidP="0023296A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wynik 1 i 2 wśród kandydatów do danego oddziału – 3 punkty, </w:t>
      </w:r>
    </w:p>
    <w:p w14:paraId="6FFF3E46" w14:textId="77777777" w:rsidR="00031569" w:rsidRDefault="00031569" w:rsidP="0023296A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wynik 3 i 4 wśród kandydatów do danego oddziału –2 punkty, </w:t>
      </w:r>
    </w:p>
    <w:p w14:paraId="12DE80F0" w14:textId="77777777" w:rsidR="00031569" w:rsidRDefault="00031569" w:rsidP="0023296A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wynik 5 i 6 wśród kandydatów do danego oddziału – 1 punkt;</w:t>
      </w:r>
    </w:p>
    <w:p w14:paraId="732CD865" w14:textId="11EC9549" w:rsidR="00031569" w:rsidRDefault="00031569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5) w przypadku braku bezpośredniego połączenia komunikacyjnego między miejscowością zamieszkania ucznia a </w:t>
      </w:r>
      <w:r w:rsidR="20CEB50C" w:rsidRPr="79C6D075">
        <w:rPr>
          <w:rFonts w:eastAsia="Times New Roman"/>
          <w:color w:val="000000" w:themeColor="text1"/>
          <w:sz w:val="24"/>
          <w:szCs w:val="24"/>
          <w:lang w:eastAsia="pl-PL"/>
        </w:rPr>
        <w:t>Wrocławiem –</w:t>
      </w: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1 punkt; </w:t>
      </w:r>
    </w:p>
    <w:p w14:paraId="7220DAB5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6) ubieganie się </w:t>
      </w:r>
      <w:r w:rsidR="003440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przez kandydata o przyjęcie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w którym mieszka rodzeństwo rodzone, przyrodnie lub przybrane kandydata – 1 punkt; </w:t>
      </w:r>
    </w:p>
    <w:p w14:paraId="70D7DCB5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7) uzyskanie przez kandydata w roku szkolnym poprzedzającym rok szkolny, na k</w:t>
      </w:r>
      <w:r w:rsidR="003440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tóry ubiega się o przyjęcie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nternatu, świadectwa ukończenia sz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koły lub świadectwa szkolnego z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wyróżnieniem – 2 punkty; </w:t>
      </w:r>
    </w:p>
    <w:p w14:paraId="7C694D2E" w14:textId="57B06954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8) uzyskanie przez kandydata w roku szkolnym poprzedzającym rok szkolny, na k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tóry ubiega się o </w:t>
      </w:r>
      <w:r w:rsidR="002B6F5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tytułu laureata ogólnopolskiej olimpiady przedmiotowej, laureata konkursu przedmiotowego o zasięgu wojewódzkim lub </w:t>
      </w:r>
      <w:r w:rsidR="002B6F5E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ponad wojewódzkim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przeprowadzonych zgodnie z przepisami wydanymi na podstawie art. 22 ust. 2 pkt 8 ustawy z dnia 7 września 1991 r. o systemie oświaty (Dz. U. z 2019 r. poz. 1481, 1818 i 2197)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–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3 punkty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(w przypadku uzyskania przez kandydata więcej niż jednego osiągnięcia punkty nie kumulują się); </w:t>
      </w:r>
    </w:p>
    <w:p w14:paraId="2ABEC508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9) uzyskanie przez kandydata w roku szkolnym poprzedzającym rok szkolny, na k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tóry ubiega się o </w:t>
      </w:r>
      <w:r w:rsidR="002B6F5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tytułu finalisty ogólnopolskiej olimpiady przedmiotowej lub konkursu wiedzy artystycznej o zasięgu co najmniej wojewódzkim - 2 punkty (w przypadku uzyskania przez kandydata więcej niż jednego osiągnięcia punkty nie kumulują się); </w:t>
      </w:r>
    </w:p>
    <w:p w14:paraId="0DA9417A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10) zajęcie przez kandydata w roku szkolnym poprzedzającym rok szkolny, na k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tóry ubiega się o </w:t>
      </w:r>
      <w:r w:rsidR="002B6F5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miejsca od 1 do 5 indywidualnie lub grupowo w centralnych zawodach sportowych organizowanych przez polski związek sportowy lub międzynarodowy związek sportowy właściwy dla danego sportu </w:t>
      </w:r>
      <w:r w:rsidR="00C372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–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3 punkty (w przypadku uzyskania przez kandydata więcej niż jednego osiągnięcia punkty nie kumulują się); </w:t>
      </w:r>
    </w:p>
    <w:p w14:paraId="0B2C2BE8" w14:textId="2B262A8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11) uzyskanie przez kandydata w roku szkolnym poprzedzającym rok szkolny, na k</w:t>
      </w:r>
      <w:r w:rsidR="00D63D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tóry ubiega się o </w:t>
      </w:r>
      <w:r w:rsidR="002B6F5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="00D63D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 co najmniej II klasy sportowej </w:t>
      </w:r>
      <w:r w:rsidR="00D63D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swojej dyscyplinie sportu – 3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punkty</w:t>
      </w:r>
      <w:r w:rsidR="00674AF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</w:p>
    <w:p w14:paraId="3770DA65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12) uzyskanie przez kandydata w roku szkolnym poprzedzającym rok szkolny, na który ubiega się o </w:t>
      </w:r>
      <w:r w:rsidR="002B6F5E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</w:t>
      </w:r>
      <w:r w:rsidR="009E22B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stypendium związanego z osiągnięciami w dziedzinie nauki, sportu i kultury, otrzymanego od organizacji, instytucji lub innego podmiotu udzielającego stypendia </w:t>
      </w:r>
      <w:r w:rsidR="00C372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–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2 punkty.</w:t>
      </w:r>
    </w:p>
    <w:p w14:paraId="423D34B8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Dokumentami niezbędnymi do potwierdzenia wyżej wymienionych kryteriów są odpowiednio:  </w:t>
      </w:r>
    </w:p>
    <w:p w14:paraId="019D9AA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oświadczen</w:t>
      </w:r>
      <w:r w:rsidR="00C372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ie o wielodzietności w rodzinie,</w:t>
      </w:r>
    </w:p>
    <w:p w14:paraId="7E5495D7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orzeczenie o niepełnosprawności lub o stopniu niepełnosprawności lub orzeczenie równoważne w rozumieniu przepisów ustawy z dnia 27 sierpnia 1997 o rehabilitacji zawodowej i społecznej oraz zatrudnieniu osób niepełnosprawnych,  </w:t>
      </w:r>
    </w:p>
    <w:p w14:paraId="4AB33727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prawomocny wyrok sądu rodzinnego orzekający rozwód lub separację lub akt zgonu oraz oświadczenie o samotnym wychowywaniu dziecka oraz niewychowywaniu żadnego dziecka wspólnie z jego rodzicem</w:t>
      </w:r>
      <w:r w:rsidR="00C372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1561984C" w14:textId="78C6E013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4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dokument poświadczający objęcie dziecka pieczą zastępczą zgodnie z ustawą z dnia 9 czerwca 2011 o wspieraniu rodziny i systemie pieczy zastępczej</w:t>
      </w:r>
      <w:r w:rsidR="000C67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6B76C85C" w14:textId="10B6FC2F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5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przypadku kryterium ustalonego w ust. 2 pkt. 1) i 3)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zaświadczenie potwierdzone przez dyrektora szkoły we Wrocławiu lub osobę przez niego upoważnioną, o przyjęciu do szkoły lub kontynuacji kształcenia w danej szkole w roku szkolnym, na który przeprowadza si</w:t>
      </w:r>
      <w:r w:rsidR="003440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ę postępowanie rekrutacyjne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nternatu</w:t>
      </w:r>
      <w:r w:rsidR="000C67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BE32C57" w14:textId="1B7BFD6D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6)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kryterium określonego w ust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pkt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4 - zaświa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dczenie komisji rekrutacyjnej; 7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w przypad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ku kryterium określonego w ust.2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pkt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5 i 6 - oświadczenie rodzica (prawnego opiekuna) lub pełnoletniego kandydata</w:t>
      </w:r>
      <w:r w:rsidR="000C67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7E24EE2" w14:textId="2481FB2C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8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w przypad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ku kryterium określonego w ust.2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pkt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7 - kopia świadectwa ukończenia szkoły lub świadectwa szkolnego, poświadczona za zgodność z oryginałem przez rodzica (prawnego opiekuna) lub pełnoletniego kandydata</w:t>
      </w:r>
      <w:r w:rsidR="000C67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A30E58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9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w przypadku kryterium określonego w us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t.2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pkt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8-12 - kopia dokumentu potwierdzającego spełnianie warunku, poświadczona za zgodność z oryginałem przez rodzica (prawnego opiekuna) lub pełnoletniego kandydata.</w:t>
      </w:r>
    </w:p>
    <w:p w14:paraId="0A6959E7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396D0E3C" w14:textId="7781358C" w:rsidR="00031569" w:rsidRPr="00031569" w:rsidRDefault="00031569" w:rsidP="00C37220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Rozdział </w:t>
      </w:r>
      <w:r w:rsidR="002C5B2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I</w:t>
      </w: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V</w:t>
      </w:r>
    </w:p>
    <w:p w14:paraId="02CA3028" w14:textId="77777777" w:rsidR="00031569" w:rsidRPr="00031569" w:rsidRDefault="00031569" w:rsidP="00C37220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Procedura odwoławcza</w:t>
      </w:r>
    </w:p>
    <w:p w14:paraId="56210E3A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Uczniowi pełnoletniemu, rodzicom ucznia, który nie ukończył</w:t>
      </w:r>
      <w:r w:rsidR="00B424C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18 lat i nie uzyskał miejsca w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Internacie, przysługuje odwołanie od wyników postępowania rekrutacyjnego do Dyrektora Liceum Ogólnokształcącego nr XIV. </w:t>
      </w:r>
    </w:p>
    <w:p w14:paraId="06F2713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2. Odwołanie składa się w sekretariacie Liceum Ogólno</w:t>
      </w:r>
      <w:r w:rsidR="00B424C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kształcącego nr XIV na piśmie w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terminie 7 dni od dn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ia, o którym mowa w Rozdziale III ust. 5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03C4BB51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3. Odwołania rozpatruje Dyrektor Szkoły.</w:t>
      </w:r>
    </w:p>
    <w:p w14:paraId="628E30E4" w14:textId="298D8C72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4. Decyzja Dyrektora jest ostateczna. </w:t>
      </w:r>
    </w:p>
    <w:p w14:paraId="6A05A809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39BBE3" w14:textId="77777777" w:rsidR="000D2A0D" w:rsidRPr="000D2A0D" w:rsidRDefault="000D2A0D" w:rsidP="000D2A0D">
      <w:pPr>
        <w:jc w:val="both"/>
        <w:rPr>
          <w:rFonts w:cstheme="minorHAnsi"/>
          <w:color w:val="000000" w:themeColor="text1"/>
          <w:sz w:val="24"/>
          <w:szCs w:val="24"/>
        </w:rPr>
      </w:pPr>
    </w:p>
    <w:sectPr w:rsidR="000D2A0D" w:rsidRPr="000D2A0D" w:rsidSect="00FF5E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16F89" w14:textId="77777777" w:rsidR="006F10E8" w:rsidRDefault="006F10E8" w:rsidP="0023296A">
      <w:pPr>
        <w:spacing w:after="0" w:line="240" w:lineRule="auto"/>
      </w:pPr>
      <w:r>
        <w:separator/>
      </w:r>
    </w:p>
  </w:endnote>
  <w:endnote w:type="continuationSeparator" w:id="0">
    <w:p w14:paraId="01EDE91E" w14:textId="77777777" w:rsidR="006F10E8" w:rsidRDefault="006F10E8" w:rsidP="0023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38251"/>
      <w:docPartObj>
        <w:docPartGallery w:val="Page Numbers (Bottom of Page)"/>
        <w:docPartUnique/>
      </w:docPartObj>
    </w:sdtPr>
    <w:sdtEndPr/>
    <w:sdtContent>
      <w:p w14:paraId="0FD4FD25" w14:textId="77777777" w:rsidR="0023296A" w:rsidRDefault="006725B7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1B6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1C8F396" w14:textId="77777777" w:rsidR="0023296A" w:rsidRDefault="002329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28C4F" w14:textId="77777777" w:rsidR="006F10E8" w:rsidRDefault="006F10E8" w:rsidP="0023296A">
      <w:pPr>
        <w:spacing w:after="0" w:line="240" w:lineRule="auto"/>
      </w:pPr>
      <w:r>
        <w:separator/>
      </w:r>
    </w:p>
  </w:footnote>
  <w:footnote w:type="continuationSeparator" w:id="0">
    <w:p w14:paraId="1F19ECE1" w14:textId="77777777" w:rsidR="006F10E8" w:rsidRDefault="006F10E8" w:rsidP="0023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32A9D"/>
    <w:multiLevelType w:val="hybridMultilevel"/>
    <w:tmpl w:val="79423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1759C"/>
    <w:multiLevelType w:val="hybridMultilevel"/>
    <w:tmpl w:val="A446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372FB"/>
    <w:multiLevelType w:val="hybridMultilevel"/>
    <w:tmpl w:val="ADBC7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6715B"/>
    <w:multiLevelType w:val="hybridMultilevel"/>
    <w:tmpl w:val="ADBCA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2E44"/>
    <w:multiLevelType w:val="hybridMultilevel"/>
    <w:tmpl w:val="6556EDA6"/>
    <w:lvl w:ilvl="0" w:tplc="144E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E6EE2"/>
    <w:multiLevelType w:val="hybridMultilevel"/>
    <w:tmpl w:val="31666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76BE8"/>
    <w:multiLevelType w:val="hybridMultilevel"/>
    <w:tmpl w:val="A446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65B32"/>
    <w:multiLevelType w:val="hybridMultilevel"/>
    <w:tmpl w:val="B29A6C9A"/>
    <w:lvl w:ilvl="0" w:tplc="04150017">
      <w:start w:val="1"/>
      <w:numFmt w:val="lowerLetter"/>
      <w:lvlText w:val="%1)"/>
      <w:lvlJc w:val="left"/>
      <w:pPr>
        <w:ind w:left="1309" w:hanging="360"/>
      </w:pPr>
    </w:lvl>
    <w:lvl w:ilvl="1" w:tplc="04150019" w:tentative="1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04"/>
    <w:rsid w:val="00031569"/>
    <w:rsid w:val="00034217"/>
    <w:rsid w:val="0004473F"/>
    <w:rsid w:val="00046627"/>
    <w:rsid w:val="00056CF0"/>
    <w:rsid w:val="00090665"/>
    <w:rsid w:val="000C630D"/>
    <w:rsid w:val="000C67A0"/>
    <w:rsid w:val="000D2A0D"/>
    <w:rsid w:val="000D42B2"/>
    <w:rsid w:val="000D591F"/>
    <w:rsid w:val="000F4030"/>
    <w:rsid w:val="001043FA"/>
    <w:rsid w:val="00144C70"/>
    <w:rsid w:val="001B1107"/>
    <w:rsid w:val="00206434"/>
    <w:rsid w:val="0023296A"/>
    <w:rsid w:val="00252803"/>
    <w:rsid w:val="00262881"/>
    <w:rsid w:val="002764C4"/>
    <w:rsid w:val="002857E0"/>
    <w:rsid w:val="002B32FF"/>
    <w:rsid w:val="002B6F5E"/>
    <w:rsid w:val="002C5B2F"/>
    <w:rsid w:val="002D4FCC"/>
    <w:rsid w:val="003042BA"/>
    <w:rsid w:val="00304BBE"/>
    <w:rsid w:val="003156FA"/>
    <w:rsid w:val="003171F8"/>
    <w:rsid w:val="00333C33"/>
    <w:rsid w:val="00337443"/>
    <w:rsid w:val="00344061"/>
    <w:rsid w:val="00353A44"/>
    <w:rsid w:val="00354E11"/>
    <w:rsid w:val="00360FCC"/>
    <w:rsid w:val="003612FE"/>
    <w:rsid w:val="003672E0"/>
    <w:rsid w:val="00372B27"/>
    <w:rsid w:val="00380B30"/>
    <w:rsid w:val="003D4E00"/>
    <w:rsid w:val="003D6B03"/>
    <w:rsid w:val="003E2BB0"/>
    <w:rsid w:val="0044207B"/>
    <w:rsid w:val="00454899"/>
    <w:rsid w:val="00467ABF"/>
    <w:rsid w:val="00487766"/>
    <w:rsid w:val="004A16D5"/>
    <w:rsid w:val="004A4FD1"/>
    <w:rsid w:val="004B0B8A"/>
    <w:rsid w:val="004C4C93"/>
    <w:rsid w:val="004C5D2D"/>
    <w:rsid w:val="004D06E3"/>
    <w:rsid w:val="004E1D9E"/>
    <w:rsid w:val="0054234C"/>
    <w:rsid w:val="0054751F"/>
    <w:rsid w:val="005661B1"/>
    <w:rsid w:val="005B4023"/>
    <w:rsid w:val="005B7F48"/>
    <w:rsid w:val="005D1B62"/>
    <w:rsid w:val="005D4196"/>
    <w:rsid w:val="005E4C40"/>
    <w:rsid w:val="0060436C"/>
    <w:rsid w:val="00613580"/>
    <w:rsid w:val="0061401F"/>
    <w:rsid w:val="00616C10"/>
    <w:rsid w:val="00637743"/>
    <w:rsid w:val="00646273"/>
    <w:rsid w:val="00651FBE"/>
    <w:rsid w:val="006725B7"/>
    <w:rsid w:val="00674AFB"/>
    <w:rsid w:val="00680D8A"/>
    <w:rsid w:val="0069016A"/>
    <w:rsid w:val="006C434F"/>
    <w:rsid w:val="006F04B5"/>
    <w:rsid w:val="006F10E8"/>
    <w:rsid w:val="007202B9"/>
    <w:rsid w:val="00720803"/>
    <w:rsid w:val="00784C78"/>
    <w:rsid w:val="0079484B"/>
    <w:rsid w:val="007B09CF"/>
    <w:rsid w:val="00836D32"/>
    <w:rsid w:val="00842820"/>
    <w:rsid w:val="00860941"/>
    <w:rsid w:val="00871712"/>
    <w:rsid w:val="008F44D1"/>
    <w:rsid w:val="00915037"/>
    <w:rsid w:val="00934E15"/>
    <w:rsid w:val="00992515"/>
    <w:rsid w:val="009A3E72"/>
    <w:rsid w:val="009D0127"/>
    <w:rsid w:val="009D2CA7"/>
    <w:rsid w:val="009E22BB"/>
    <w:rsid w:val="009E56A5"/>
    <w:rsid w:val="00A03C5F"/>
    <w:rsid w:val="00A1625A"/>
    <w:rsid w:val="00A2233C"/>
    <w:rsid w:val="00A24D5D"/>
    <w:rsid w:val="00A31520"/>
    <w:rsid w:val="00A31F04"/>
    <w:rsid w:val="00A44635"/>
    <w:rsid w:val="00A6528F"/>
    <w:rsid w:val="00A87530"/>
    <w:rsid w:val="00AB74D0"/>
    <w:rsid w:val="00AC7005"/>
    <w:rsid w:val="00AF34DD"/>
    <w:rsid w:val="00B17A79"/>
    <w:rsid w:val="00B2550C"/>
    <w:rsid w:val="00B27B7D"/>
    <w:rsid w:val="00B424C9"/>
    <w:rsid w:val="00B74ED9"/>
    <w:rsid w:val="00B80DA8"/>
    <w:rsid w:val="00B94340"/>
    <w:rsid w:val="00BB0D47"/>
    <w:rsid w:val="00BE0150"/>
    <w:rsid w:val="00BF1B04"/>
    <w:rsid w:val="00C0244D"/>
    <w:rsid w:val="00C3052F"/>
    <w:rsid w:val="00C33E28"/>
    <w:rsid w:val="00C37220"/>
    <w:rsid w:val="00C61168"/>
    <w:rsid w:val="00C623E8"/>
    <w:rsid w:val="00C667E4"/>
    <w:rsid w:val="00C8039A"/>
    <w:rsid w:val="00C80734"/>
    <w:rsid w:val="00C8795C"/>
    <w:rsid w:val="00C97673"/>
    <w:rsid w:val="00CB6827"/>
    <w:rsid w:val="00D00B91"/>
    <w:rsid w:val="00D04481"/>
    <w:rsid w:val="00D053F9"/>
    <w:rsid w:val="00D2157E"/>
    <w:rsid w:val="00D32A91"/>
    <w:rsid w:val="00D445C3"/>
    <w:rsid w:val="00D63D99"/>
    <w:rsid w:val="00D667D1"/>
    <w:rsid w:val="00D67A34"/>
    <w:rsid w:val="00D83ADF"/>
    <w:rsid w:val="00DA1347"/>
    <w:rsid w:val="00DA3165"/>
    <w:rsid w:val="00DB48AF"/>
    <w:rsid w:val="00DC7D0B"/>
    <w:rsid w:val="00DE2FE3"/>
    <w:rsid w:val="00DE673E"/>
    <w:rsid w:val="00DF0F20"/>
    <w:rsid w:val="00E14EAC"/>
    <w:rsid w:val="00E25DA2"/>
    <w:rsid w:val="00E3489F"/>
    <w:rsid w:val="00E4011F"/>
    <w:rsid w:val="00E406DE"/>
    <w:rsid w:val="00E8400D"/>
    <w:rsid w:val="00E946DE"/>
    <w:rsid w:val="00EE5300"/>
    <w:rsid w:val="00F43D61"/>
    <w:rsid w:val="00F66063"/>
    <w:rsid w:val="00F661C4"/>
    <w:rsid w:val="00F70E61"/>
    <w:rsid w:val="00F941B3"/>
    <w:rsid w:val="00FB0C0E"/>
    <w:rsid w:val="00FD45CC"/>
    <w:rsid w:val="00FE7FB3"/>
    <w:rsid w:val="00FF15E0"/>
    <w:rsid w:val="00FF5E9C"/>
    <w:rsid w:val="0FA48A0A"/>
    <w:rsid w:val="1AB48A43"/>
    <w:rsid w:val="1C505AA4"/>
    <w:rsid w:val="20CEB50C"/>
    <w:rsid w:val="30521771"/>
    <w:rsid w:val="3933C69F"/>
    <w:rsid w:val="5F81D357"/>
    <w:rsid w:val="71DD4464"/>
    <w:rsid w:val="79C6D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69DD"/>
  <w15:docId w15:val="{2F97ADE6-D5DE-4410-B184-3068BBA5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156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15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32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296A"/>
  </w:style>
  <w:style w:type="paragraph" w:styleId="Stopka">
    <w:name w:val="footer"/>
    <w:basedOn w:val="Normalny"/>
    <w:link w:val="StopkaZnak"/>
    <w:uiPriority w:val="99"/>
    <w:unhideWhenUsed/>
    <w:rsid w:val="00232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ernat@lo14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9407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mfrister</dc:creator>
  <cp:lastModifiedBy>eswillo</cp:lastModifiedBy>
  <cp:revision>2</cp:revision>
  <cp:lastPrinted>2020-06-08T17:39:00Z</cp:lastPrinted>
  <dcterms:created xsi:type="dcterms:W3CDTF">2026-04-17T14:22:00Z</dcterms:created>
  <dcterms:modified xsi:type="dcterms:W3CDTF">2026-04-17T14:22:00Z</dcterms:modified>
</cp:coreProperties>
</file>