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217" w:rsidRPr="005708CB" w:rsidRDefault="00DA6217" w:rsidP="00DA6217">
      <w:pPr>
        <w:pStyle w:val="Nagwek3"/>
        <w:rPr>
          <w:rFonts w:ascii="Times New Roman" w:hAnsi="Times New Roman" w:cs="Times New Roman"/>
          <w:color w:val="auto"/>
          <w:lang w:val="pl-PL"/>
        </w:rPr>
      </w:pPr>
      <w:bookmarkStart w:id="0" w:name="_GoBack"/>
      <w:bookmarkEnd w:id="0"/>
      <w:r w:rsidRPr="005708CB">
        <w:rPr>
          <w:rFonts w:ascii="Times New Roman" w:hAnsi="Times New Roman" w:cs="Times New Roman"/>
          <w:color w:val="auto"/>
          <w:lang w:val="pl-PL"/>
        </w:rPr>
        <w:t>Rok szkolny 2026/2027</w:t>
      </w:r>
    </w:p>
    <w:p w:rsidR="00DA6217" w:rsidRPr="005708CB" w:rsidRDefault="00DA6217" w:rsidP="00DA6217">
      <w:pPr>
        <w:pStyle w:val="isselectedend"/>
        <w:ind w:firstLine="708"/>
      </w:pPr>
      <w:r w:rsidRPr="005708CB">
        <w:t xml:space="preserve">Wychowankowie Internatu </w:t>
      </w:r>
      <w:bookmarkStart w:id="1" w:name="_Hlk238627716"/>
      <w:r w:rsidRPr="005708CB">
        <w:t xml:space="preserve">LO XIV </w:t>
      </w:r>
      <w:bookmarkEnd w:id="1"/>
      <w:r>
        <w:t xml:space="preserve">będący uczniami liceum </w:t>
      </w:r>
      <w:r w:rsidRPr="005708CB">
        <w:t xml:space="preserve">mogą korzystać z wyżywienia w formie cateringu obejmującego </w:t>
      </w:r>
      <w:r w:rsidRPr="005708CB">
        <w:rPr>
          <w:rStyle w:val="Pogrubienie"/>
        </w:rPr>
        <w:t>śniadanie, obiad i kolację</w:t>
      </w:r>
      <w:r w:rsidRPr="005708CB">
        <w:t>. (Możliwe jest również korzystanie z wybranych posiłków oraz zgłoszenie diety, alergii lub nietolerancji pokarmowych).</w:t>
      </w:r>
    </w:p>
    <w:p w:rsidR="00DA6217" w:rsidRPr="00BD3CD0" w:rsidRDefault="00DA6217" w:rsidP="00DA6217">
      <w:pPr>
        <w:spacing w:after="0"/>
        <w:rPr>
          <w:rFonts w:ascii="Times New Roman" w:hAnsi="Times New Roman" w:cs="Times New Roman"/>
          <w:sz w:val="22"/>
        </w:rPr>
      </w:pPr>
      <w:r w:rsidRPr="00BD3CD0">
        <w:rPr>
          <w:rFonts w:ascii="Times New Roman" w:hAnsi="Times New Roman" w:cs="Times New Roman"/>
          <w:b/>
          <w:sz w:val="22"/>
        </w:rPr>
        <w:t>CENNIK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44"/>
        <w:gridCol w:w="3042"/>
        <w:gridCol w:w="2976"/>
      </w:tblGrid>
      <w:tr w:rsidR="00DA6217" w:rsidRPr="005708CB" w:rsidTr="00937DAE">
        <w:trPr>
          <w:jc w:val="center"/>
        </w:trPr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  <w:lang w:val="pl-PL"/>
              </w:rPr>
            </w:pPr>
            <w:r w:rsidRPr="005708CB">
              <w:rPr>
                <w:rFonts w:ascii="Times New Roman" w:hAnsi="Times New Roman" w:cs="Times New Roman"/>
                <w:b/>
                <w:lang w:val="pl-PL"/>
              </w:rPr>
              <w:t>Rodzaj posiłku</w:t>
            </w:r>
          </w:p>
        </w:tc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</w:rPr>
            </w:pPr>
            <w:r w:rsidRPr="005708CB">
              <w:rPr>
                <w:rFonts w:ascii="Times New Roman" w:hAnsi="Times New Roman" w:cs="Times New Roman"/>
                <w:b/>
              </w:rPr>
              <w:t xml:space="preserve">Menu </w:t>
            </w:r>
            <w:r w:rsidRPr="005708CB">
              <w:rPr>
                <w:rFonts w:ascii="Times New Roman" w:hAnsi="Times New Roman" w:cs="Times New Roman"/>
                <w:b/>
                <w:lang w:val="pl-PL"/>
              </w:rPr>
              <w:t>podstawowe</w:t>
            </w:r>
          </w:p>
        </w:tc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  <w:lang w:val="pl-PL"/>
              </w:rPr>
            </w:pPr>
            <w:r w:rsidRPr="005708CB">
              <w:rPr>
                <w:rFonts w:ascii="Times New Roman" w:hAnsi="Times New Roman" w:cs="Times New Roman"/>
                <w:b/>
                <w:lang w:val="pl-PL"/>
              </w:rPr>
              <w:t>Dieta</w:t>
            </w:r>
          </w:p>
        </w:tc>
      </w:tr>
      <w:tr w:rsidR="00DA6217" w:rsidRPr="005708CB" w:rsidTr="00937DAE">
        <w:trPr>
          <w:jc w:val="center"/>
        </w:trPr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  <w:lang w:val="pl-PL"/>
              </w:rPr>
            </w:pPr>
            <w:r w:rsidRPr="005708CB">
              <w:rPr>
                <w:rFonts w:ascii="Times New Roman" w:hAnsi="Times New Roman" w:cs="Times New Roman"/>
                <w:lang w:val="pl-PL"/>
              </w:rPr>
              <w:t>Śniadanie</w:t>
            </w:r>
          </w:p>
        </w:tc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</w:rPr>
            </w:pPr>
            <w:r w:rsidRPr="005708CB">
              <w:rPr>
                <w:rFonts w:ascii="Times New Roman" w:hAnsi="Times New Roman" w:cs="Times New Roman"/>
              </w:rPr>
              <w:t>6,96zł</w:t>
            </w:r>
          </w:p>
        </w:tc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</w:rPr>
            </w:pPr>
            <w:r w:rsidRPr="005708CB">
              <w:rPr>
                <w:rFonts w:ascii="Times New Roman" w:hAnsi="Times New Roman" w:cs="Times New Roman"/>
              </w:rPr>
              <w:t>8,12zł</w:t>
            </w:r>
          </w:p>
        </w:tc>
      </w:tr>
      <w:tr w:rsidR="00DA6217" w:rsidRPr="005708CB" w:rsidTr="00937DAE">
        <w:trPr>
          <w:jc w:val="center"/>
        </w:trPr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  <w:lang w:val="pl-PL"/>
              </w:rPr>
            </w:pPr>
            <w:r w:rsidRPr="005708CB">
              <w:rPr>
                <w:rFonts w:ascii="Times New Roman" w:hAnsi="Times New Roman" w:cs="Times New Roman"/>
                <w:lang w:val="pl-PL"/>
              </w:rPr>
              <w:t>Obiad</w:t>
            </w:r>
          </w:p>
        </w:tc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</w:rPr>
            </w:pPr>
            <w:r w:rsidRPr="005708CB">
              <w:rPr>
                <w:rFonts w:ascii="Times New Roman" w:hAnsi="Times New Roman" w:cs="Times New Roman"/>
              </w:rPr>
              <w:t>16,69zł</w:t>
            </w:r>
          </w:p>
        </w:tc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</w:rPr>
            </w:pPr>
            <w:r w:rsidRPr="005708CB">
              <w:rPr>
                <w:rFonts w:ascii="Times New Roman" w:hAnsi="Times New Roman" w:cs="Times New Roman"/>
              </w:rPr>
              <w:t>19,47zł</w:t>
            </w:r>
          </w:p>
        </w:tc>
      </w:tr>
      <w:tr w:rsidR="00DA6217" w:rsidRPr="005708CB" w:rsidTr="00937DAE">
        <w:trPr>
          <w:jc w:val="center"/>
        </w:trPr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  <w:lang w:val="pl-PL"/>
              </w:rPr>
            </w:pPr>
            <w:r w:rsidRPr="005708CB">
              <w:rPr>
                <w:rFonts w:ascii="Times New Roman" w:hAnsi="Times New Roman" w:cs="Times New Roman"/>
                <w:lang w:val="pl-PL"/>
              </w:rPr>
              <w:t>Kolacja</w:t>
            </w:r>
          </w:p>
        </w:tc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</w:rPr>
            </w:pPr>
            <w:r w:rsidRPr="005708CB">
              <w:rPr>
                <w:rFonts w:ascii="Times New Roman" w:hAnsi="Times New Roman" w:cs="Times New Roman"/>
              </w:rPr>
              <w:t>6,35zł</w:t>
            </w:r>
          </w:p>
        </w:tc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</w:rPr>
            </w:pPr>
            <w:r w:rsidRPr="005708CB">
              <w:rPr>
                <w:rFonts w:ascii="Times New Roman" w:hAnsi="Times New Roman" w:cs="Times New Roman"/>
              </w:rPr>
              <w:t>7,41zł</w:t>
            </w:r>
          </w:p>
        </w:tc>
      </w:tr>
      <w:tr w:rsidR="00DA6217" w:rsidRPr="005708CB" w:rsidTr="00937DAE">
        <w:trPr>
          <w:jc w:val="center"/>
        </w:trPr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5708CB">
              <w:rPr>
                <w:rFonts w:ascii="Times New Roman" w:hAnsi="Times New Roman" w:cs="Times New Roman"/>
                <w:b/>
                <w:lang w:val="pl-PL"/>
              </w:rPr>
              <w:t>Całodzienne wyżywienie</w:t>
            </w:r>
          </w:p>
        </w:tc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  <w:b/>
              </w:rPr>
            </w:pPr>
            <w:r w:rsidRPr="005708CB">
              <w:rPr>
                <w:rFonts w:ascii="Times New Roman" w:hAnsi="Times New Roman" w:cs="Times New Roman"/>
                <w:b/>
              </w:rPr>
              <w:t>30,00zł</w:t>
            </w:r>
          </w:p>
        </w:tc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  <w:b/>
              </w:rPr>
            </w:pPr>
            <w:r w:rsidRPr="005708CB">
              <w:rPr>
                <w:rFonts w:ascii="Times New Roman" w:hAnsi="Times New Roman" w:cs="Times New Roman"/>
                <w:b/>
              </w:rPr>
              <w:t>35,00zł</w:t>
            </w:r>
          </w:p>
        </w:tc>
      </w:tr>
    </w:tbl>
    <w:p w:rsidR="00DA6217" w:rsidRPr="005708CB" w:rsidRDefault="00DA6217" w:rsidP="00DA6217">
      <w:pPr>
        <w:rPr>
          <w:rFonts w:ascii="Times New Roman" w:hAnsi="Times New Roman" w:cs="Times New Roman"/>
          <w:b/>
          <w:sz w:val="24"/>
        </w:rPr>
      </w:pPr>
    </w:p>
    <w:p w:rsidR="00DA6217" w:rsidRPr="005708CB" w:rsidRDefault="00DA6217" w:rsidP="00DA6217">
      <w:pPr>
        <w:ind w:firstLine="720"/>
        <w:jc w:val="both"/>
        <w:rPr>
          <w:rFonts w:ascii="Times New Roman" w:hAnsi="Times New Roman" w:cs="Times New Roman"/>
          <w:sz w:val="22"/>
          <w:lang w:val="pl-PL"/>
        </w:rPr>
      </w:pPr>
      <w:r w:rsidRPr="005708CB">
        <w:rPr>
          <w:rFonts w:ascii="Times New Roman" w:hAnsi="Times New Roman" w:cs="Times New Roman"/>
          <w:sz w:val="22"/>
          <w:lang w:val="pl-PL"/>
        </w:rPr>
        <w:t xml:space="preserve">Opłata za wrzesień 2026 r. wynosi: 30,00 zł za każdy dzień korzystania z całodziennego wyżywienia w menu podstawowym albo 35,00 zł za każdy dzień w przypadku diety </w:t>
      </w:r>
      <w:r>
        <w:rPr>
          <w:rFonts w:ascii="Times New Roman" w:hAnsi="Times New Roman" w:cs="Times New Roman"/>
          <w:sz w:val="22"/>
          <w:lang w:val="pl-PL"/>
        </w:rPr>
        <w:t>opłaty</w:t>
      </w:r>
      <w:r w:rsidRPr="005708CB">
        <w:rPr>
          <w:rFonts w:ascii="Times New Roman" w:hAnsi="Times New Roman" w:cs="Times New Roman"/>
          <w:sz w:val="22"/>
          <w:lang w:val="pl-PL"/>
        </w:rPr>
        <w:t xml:space="preserve"> naliczan</w:t>
      </w:r>
      <w:r>
        <w:rPr>
          <w:rFonts w:ascii="Times New Roman" w:hAnsi="Times New Roman" w:cs="Times New Roman"/>
          <w:sz w:val="22"/>
          <w:lang w:val="pl-PL"/>
        </w:rPr>
        <w:t>e są</w:t>
      </w:r>
      <w:r w:rsidRPr="005708CB">
        <w:rPr>
          <w:rFonts w:ascii="Times New Roman" w:hAnsi="Times New Roman" w:cs="Times New Roman"/>
          <w:sz w:val="22"/>
          <w:lang w:val="pl-PL"/>
        </w:rPr>
        <w:t xml:space="preserve"> z góry za cały miesiąc.</w:t>
      </w:r>
    </w:p>
    <w:p w:rsidR="00DA6217" w:rsidRPr="005708CB" w:rsidRDefault="00DA6217" w:rsidP="00DA6217">
      <w:pPr>
        <w:jc w:val="center"/>
        <w:rPr>
          <w:rFonts w:ascii="Times New Roman" w:hAnsi="Times New Roman" w:cs="Times New Roman"/>
          <w:sz w:val="22"/>
          <w:lang w:val="pl-PL"/>
        </w:rPr>
      </w:pPr>
      <w:r w:rsidRPr="005708CB">
        <w:rPr>
          <w:rFonts w:ascii="Times New Roman" w:hAnsi="Times New Roman" w:cs="Times New Roman"/>
          <w:b/>
          <w:sz w:val="22"/>
          <w:lang w:val="pl-PL"/>
        </w:rPr>
        <w:t>liczba dni korzystania z wyżywienia × cena posiłku = kwota do zapłaty</w:t>
      </w:r>
    </w:p>
    <w:p w:rsidR="00DA6217" w:rsidRPr="005708CB" w:rsidRDefault="00DA6217" w:rsidP="00DA6217">
      <w:pPr>
        <w:jc w:val="both"/>
        <w:rPr>
          <w:rFonts w:ascii="Times New Roman" w:hAnsi="Times New Roman" w:cs="Times New Roman"/>
          <w:sz w:val="22"/>
          <w:lang w:val="pl-PL"/>
        </w:rPr>
      </w:pPr>
      <w:r w:rsidRPr="005708CB">
        <w:rPr>
          <w:rFonts w:ascii="Times New Roman" w:hAnsi="Times New Roman" w:cs="Times New Roman"/>
          <w:sz w:val="22"/>
          <w:lang w:val="pl-PL"/>
        </w:rPr>
        <w:t>Przykład: 22 dni × 30,00 zł = 660,00 zł.</w:t>
      </w:r>
    </w:p>
    <w:p w:rsidR="00DA6217" w:rsidRPr="005708CB" w:rsidRDefault="00DA6217" w:rsidP="00DA6217">
      <w:pPr>
        <w:jc w:val="both"/>
        <w:rPr>
          <w:rFonts w:ascii="Times New Roman" w:hAnsi="Times New Roman" w:cs="Times New Roman"/>
          <w:sz w:val="22"/>
          <w:lang w:val="pl-PL"/>
        </w:rPr>
      </w:pPr>
      <w:r w:rsidRPr="005708CB">
        <w:rPr>
          <w:rFonts w:ascii="Times New Roman" w:hAnsi="Times New Roman" w:cs="Times New Roman"/>
          <w:sz w:val="22"/>
          <w:lang w:val="pl-PL"/>
        </w:rPr>
        <w:t>W przypadku diety: 22 dni × 35,00 zł = 770,00 zł.</w:t>
      </w:r>
    </w:p>
    <w:p w:rsidR="00DA6217" w:rsidRPr="005708CB" w:rsidRDefault="00DA6217" w:rsidP="00DA6217">
      <w:pPr>
        <w:ind w:firstLine="720"/>
        <w:jc w:val="both"/>
        <w:rPr>
          <w:rFonts w:ascii="Times New Roman" w:hAnsi="Times New Roman" w:cs="Times New Roman"/>
          <w:sz w:val="22"/>
          <w:lang w:val="pl-PL"/>
        </w:rPr>
      </w:pPr>
      <w:r w:rsidRPr="005708CB">
        <w:rPr>
          <w:rFonts w:ascii="Times New Roman" w:hAnsi="Times New Roman" w:cs="Times New Roman"/>
          <w:sz w:val="22"/>
          <w:lang w:val="pl-PL"/>
        </w:rPr>
        <w:t>Jeżeli wychowanek korzysta tylko z wybranych posiłków, opłata jest wyliczana na podstawie zadeklarowanych posiłków i ich cen.</w:t>
      </w:r>
    </w:p>
    <w:p w:rsidR="00DA6217" w:rsidRPr="00BD3CD0" w:rsidRDefault="00DA6217" w:rsidP="00DA6217">
      <w:pPr>
        <w:pStyle w:val="isselectedend"/>
        <w:ind w:firstLine="708"/>
        <w:jc w:val="both"/>
        <w:rPr>
          <w:rStyle w:val="Pogrubienie"/>
          <w:b w:val="0"/>
          <w:sz w:val="22"/>
          <w:szCs w:val="22"/>
        </w:rPr>
      </w:pPr>
      <w:r w:rsidRPr="00BD3CD0">
        <w:rPr>
          <w:sz w:val="22"/>
          <w:szCs w:val="22"/>
        </w:rPr>
        <w:t xml:space="preserve">Opłatę za wyżywienie należy wpłacać </w:t>
      </w:r>
      <w:r w:rsidRPr="00BD3CD0">
        <w:rPr>
          <w:rStyle w:val="Pogrubienie"/>
          <w:sz w:val="22"/>
          <w:szCs w:val="22"/>
        </w:rPr>
        <w:t>z góry do 5 dnia każdego miesiąca</w:t>
      </w:r>
      <w:r w:rsidRPr="00BD3CD0">
        <w:rPr>
          <w:sz w:val="22"/>
          <w:szCs w:val="22"/>
        </w:rPr>
        <w:t xml:space="preserve">. Za wrzesień 2026 r. opłatę należy uiścić </w:t>
      </w:r>
      <w:r w:rsidRPr="00BD3CD0">
        <w:rPr>
          <w:rStyle w:val="Pogrubienie"/>
          <w:sz w:val="22"/>
          <w:szCs w:val="22"/>
        </w:rPr>
        <w:t>do 4.09.2026 r. Wysokość opłaty za wrzesień 2026 r. należy ustalić na podstawie liczby dni korzystania z wyżywienia oraz obowiązującej stawki.</w:t>
      </w:r>
    </w:p>
    <w:p w:rsidR="00DA6217" w:rsidRPr="00BD3CD0" w:rsidRDefault="00DA6217" w:rsidP="00DA6217">
      <w:pPr>
        <w:pStyle w:val="isselectedend"/>
        <w:ind w:firstLine="708"/>
        <w:jc w:val="both"/>
        <w:rPr>
          <w:sz w:val="22"/>
          <w:szCs w:val="22"/>
        </w:rPr>
      </w:pPr>
      <w:r w:rsidRPr="00BD3CD0">
        <w:rPr>
          <w:sz w:val="22"/>
          <w:szCs w:val="22"/>
        </w:rPr>
        <w:t>Informacja o wysokości opłaty za wyżywienie w kolejnych miesiącach, począwszy od października 2026 r., będzie przekazywana na adres poczty elektronicznej wskazany przez rodzica/opiekuna w deklaracji korzystania z wyżywienia.</w:t>
      </w:r>
    </w:p>
    <w:p w:rsidR="00DA6217" w:rsidRPr="005708CB" w:rsidRDefault="00DA6217" w:rsidP="00DA6217">
      <w:pPr>
        <w:pStyle w:val="isselectedend"/>
        <w:ind w:firstLine="708"/>
        <w:jc w:val="both"/>
      </w:pPr>
      <w:r>
        <w:t xml:space="preserve">Wpłaty za posiłki prosimy dokonywać na rachunek : </w:t>
      </w:r>
    </w:p>
    <w:p w:rsidR="00DA6217" w:rsidRPr="00BD3CD0" w:rsidRDefault="00DA6217" w:rsidP="00DA6217">
      <w:pPr>
        <w:pStyle w:val="isselectedend"/>
        <w:spacing w:before="0" w:beforeAutospacing="0" w:after="0" w:afterAutospacing="0"/>
        <w:jc w:val="center"/>
        <w:rPr>
          <w:b/>
          <w:sz w:val="22"/>
          <w:szCs w:val="22"/>
        </w:rPr>
      </w:pPr>
      <w:r w:rsidRPr="00BD3CD0">
        <w:rPr>
          <w:b/>
          <w:sz w:val="22"/>
          <w:szCs w:val="22"/>
        </w:rPr>
        <w:t>LICEUM OGÓLNOKSZTAŁCĄCE NR XIV IM. POLONII BELGIJSKIEJ</w:t>
      </w:r>
    </w:p>
    <w:p w:rsidR="00DA6217" w:rsidRPr="00BD3CD0" w:rsidRDefault="00DA6217" w:rsidP="00DA6217">
      <w:pPr>
        <w:pStyle w:val="isselectedend"/>
        <w:spacing w:before="0" w:beforeAutospacing="0" w:after="0" w:afterAutospacing="0"/>
        <w:jc w:val="center"/>
        <w:rPr>
          <w:b/>
          <w:sz w:val="22"/>
          <w:szCs w:val="22"/>
        </w:rPr>
      </w:pPr>
      <w:r w:rsidRPr="00BD3CD0">
        <w:rPr>
          <w:b/>
          <w:sz w:val="22"/>
          <w:szCs w:val="22"/>
        </w:rPr>
        <w:t xml:space="preserve">Aleksandra </w:t>
      </w:r>
      <w:proofErr w:type="spellStart"/>
      <w:r w:rsidRPr="00BD3CD0">
        <w:rPr>
          <w:b/>
          <w:sz w:val="22"/>
          <w:szCs w:val="22"/>
        </w:rPr>
        <w:t>Brȕcknera</w:t>
      </w:r>
      <w:proofErr w:type="spellEnd"/>
      <w:r w:rsidRPr="00BD3CD0">
        <w:rPr>
          <w:b/>
          <w:sz w:val="22"/>
          <w:szCs w:val="22"/>
        </w:rPr>
        <w:t xml:space="preserve"> 10</w:t>
      </w:r>
    </w:p>
    <w:p w:rsidR="00DA6217" w:rsidRPr="00BD3CD0" w:rsidRDefault="00DA6217" w:rsidP="00DA6217">
      <w:pPr>
        <w:pStyle w:val="isselectedend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BD3CD0">
        <w:rPr>
          <w:b/>
          <w:sz w:val="22"/>
          <w:szCs w:val="22"/>
        </w:rPr>
        <w:t>51-410 Wrocław</w:t>
      </w:r>
      <w:r w:rsidRPr="00BD3CD0">
        <w:rPr>
          <w:b/>
          <w:sz w:val="22"/>
          <w:szCs w:val="22"/>
        </w:rPr>
        <w:br/>
        <w:t>PKO BP SA 37 1020 4027 0000 1502 2146 0090</w:t>
      </w:r>
    </w:p>
    <w:p w:rsidR="00DA6217" w:rsidRPr="00BD3CD0" w:rsidRDefault="00DA6217" w:rsidP="00DA6217">
      <w:pPr>
        <w:pStyle w:val="isselectedend"/>
        <w:jc w:val="both"/>
        <w:rPr>
          <w:sz w:val="22"/>
          <w:szCs w:val="22"/>
        </w:rPr>
      </w:pPr>
      <w:r w:rsidRPr="00BD3CD0">
        <w:rPr>
          <w:sz w:val="22"/>
          <w:szCs w:val="22"/>
        </w:rPr>
        <w:t xml:space="preserve">W tytule przelewu należy podać </w:t>
      </w:r>
      <w:r w:rsidRPr="00BD3CD0">
        <w:rPr>
          <w:rStyle w:val="Pogrubienie"/>
          <w:sz w:val="22"/>
          <w:szCs w:val="22"/>
        </w:rPr>
        <w:t>imię i nazwisko wychowanka oraz miesiąc, którego dotyczy wpłata</w:t>
      </w:r>
      <w:r w:rsidRPr="00BD3CD0">
        <w:rPr>
          <w:sz w:val="22"/>
          <w:szCs w:val="22"/>
        </w:rPr>
        <w:t>.</w:t>
      </w:r>
    </w:p>
    <w:p w:rsidR="00DA6217" w:rsidRPr="00BD3CD0" w:rsidRDefault="00DA6217" w:rsidP="00DA6217">
      <w:pPr>
        <w:pStyle w:val="isselectedend"/>
        <w:rPr>
          <w:sz w:val="22"/>
          <w:szCs w:val="22"/>
        </w:rPr>
      </w:pPr>
      <w:r w:rsidRPr="00BD3CD0">
        <w:rPr>
          <w:sz w:val="22"/>
          <w:szCs w:val="22"/>
        </w:rPr>
        <w:t xml:space="preserve">Planowaną nieobecność należy zgłosić </w:t>
      </w:r>
      <w:r w:rsidRPr="00BD3CD0">
        <w:rPr>
          <w:rStyle w:val="Pogrubienie"/>
          <w:sz w:val="22"/>
          <w:szCs w:val="22"/>
        </w:rPr>
        <w:t>do godz. 18:00 dnia poprzedzającego</w:t>
      </w:r>
      <w:r>
        <w:rPr>
          <w:rStyle w:val="Pogrubienie"/>
          <w:sz w:val="22"/>
          <w:szCs w:val="22"/>
        </w:rPr>
        <w:t xml:space="preserve"> wydanie posiłku na adres</w:t>
      </w:r>
      <w:r w:rsidR="009F0500">
        <w:rPr>
          <w:sz w:val="22"/>
          <w:szCs w:val="22"/>
        </w:rPr>
        <w:t xml:space="preserve"> </w:t>
      </w:r>
      <w:r w:rsidRPr="00BD3CD0">
        <w:rPr>
          <w:rStyle w:val="Pogrubienie"/>
          <w:sz w:val="22"/>
          <w:szCs w:val="22"/>
        </w:rPr>
        <w:t>e-mail:</w:t>
      </w:r>
      <w:r w:rsidRPr="00BD3CD0">
        <w:rPr>
          <w:sz w:val="22"/>
          <w:szCs w:val="22"/>
        </w:rPr>
        <w:t xml:space="preserve"> </w:t>
      </w:r>
      <w:hyperlink r:id="rId4" w:history="1">
        <w:r w:rsidRPr="00BD3CD0">
          <w:rPr>
            <w:rStyle w:val="Hipercze"/>
            <w:rFonts w:eastAsiaTheme="majorEastAsia"/>
            <w:sz w:val="22"/>
            <w:szCs w:val="22"/>
          </w:rPr>
          <w:t>kierownik.os@lo14.wroc.pl</w:t>
        </w:r>
      </w:hyperlink>
      <w:r w:rsidRPr="00BD3CD0">
        <w:rPr>
          <w:sz w:val="22"/>
          <w:szCs w:val="22"/>
        </w:rPr>
        <w:t xml:space="preserve">  lub</w:t>
      </w:r>
      <w:r>
        <w:rPr>
          <w:sz w:val="22"/>
          <w:szCs w:val="22"/>
        </w:rPr>
        <w:t xml:space="preserve"> </w:t>
      </w:r>
      <w:r w:rsidRPr="00BD3CD0">
        <w:rPr>
          <w:rStyle w:val="Pogrubienie"/>
          <w:sz w:val="22"/>
          <w:szCs w:val="22"/>
        </w:rPr>
        <w:t>SMS:</w:t>
      </w:r>
      <w:r w:rsidRPr="00BD3CD0">
        <w:rPr>
          <w:sz w:val="22"/>
          <w:szCs w:val="22"/>
        </w:rPr>
        <w:t xml:space="preserve"> </w:t>
      </w:r>
      <w:r w:rsidRPr="0093109B">
        <w:rPr>
          <w:b/>
          <w:sz w:val="22"/>
          <w:szCs w:val="22"/>
        </w:rPr>
        <w:t>607 830 656</w:t>
      </w:r>
    </w:p>
    <w:p w:rsidR="00DA6217" w:rsidRPr="00BD3CD0" w:rsidRDefault="00DA6217" w:rsidP="00DA6217">
      <w:pPr>
        <w:pStyle w:val="isselectedend"/>
        <w:rPr>
          <w:sz w:val="22"/>
          <w:szCs w:val="22"/>
        </w:rPr>
      </w:pPr>
      <w:r w:rsidRPr="00BD3CD0">
        <w:rPr>
          <w:sz w:val="22"/>
          <w:szCs w:val="22"/>
        </w:rPr>
        <w:t>Zgłoszenie po terminie nie stanowi podstawy do odliczenia kosztu posiłku.</w:t>
      </w:r>
    </w:p>
    <w:p w:rsidR="00DA6217" w:rsidRDefault="00DA6217" w:rsidP="00DA6217">
      <w:pPr>
        <w:pStyle w:val="NormalnyWeb"/>
        <w:ind w:firstLine="720"/>
        <w:jc w:val="both"/>
        <w:rPr>
          <w:sz w:val="22"/>
          <w:szCs w:val="22"/>
        </w:rPr>
      </w:pPr>
      <w:r w:rsidRPr="00BD3CD0">
        <w:rPr>
          <w:sz w:val="22"/>
          <w:szCs w:val="22"/>
        </w:rPr>
        <w:t>Szczegółowe zasady korzystania z wyżywienia określają umowa oraz deklaracja składane przez rodzica/opiekuna lub pełnoletniego wychowanka.</w:t>
      </w:r>
    </w:p>
    <w:p w:rsidR="009F0500" w:rsidRDefault="009F0500" w:rsidP="00DA6217">
      <w:pPr>
        <w:pStyle w:val="NormalnyWeb"/>
        <w:ind w:firstLine="720"/>
        <w:jc w:val="both"/>
        <w:rPr>
          <w:sz w:val="22"/>
          <w:szCs w:val="22"/>
        </w:rPr>
      </w:pPr>
    </w:p>
    <w:p w:rsidR="00DA6217" w:rsidRPr="00053983" w:rsidRDefault="00DA6217" w:rsidP="00DA6217">
      <w:pPr>
        <w:pStyle w:val="NormalnyWeb"/>
        <w:ind w:firstLine="720"/>
        <w:jc w:val="both"/>
        <w:rPr>
          <w:b/>
          <w:color w:val="FF0000"/>
          <w:sz w:val="28"/>
          <w:szCs w:val="28"/>
        </w:rPr>
      </w:pPr>
      <w:r w:rsidRPr="00053983">
        <w:rPr>
          <w:b/>
          <w:color w:val="FF0000"/>
          <w:sz w:val="28"/>
          <w:szCs w:val="28"/>
        </w:rPr>
        <w:lastRenderedPageBreak/>
        <w:t>WAŻNE!!</w:t>
      </w:r>
    </w:p>
    <w:p w:rsidR="00DA6217" w:rsidRPr="00053983" w:rsidRDefault="00DA6217" w:rsidP="00DA6217">
      <w:pPr>
        <w:pStyle w:val="NormalnyWeb"/>
        <w:ind w:firstLine="720"/>
        <w:jc w:val="both"/>
        <w:rPr>
          <w:b/>
          <w:color w:val="FF0000"/>
          <w:sz w:val="28"/>
          <w:szCs w:val="28"/>
        </w:rPr>
      </w:pPr>
      <w:r w:rsidRPr="00053983">
        <w:rPr>
          <w:b/>
          <w:color w:val="FF0000"/>
          <w:sz w:val="28"/>
          <w:szCs w:val="28"/>
        </w:rPr>
        <w:t xml:space="preserve">Uczniowie LO XIV niebędący Wychowankami Internatu mogą korzystać z wyżywienia w formie cateringu obejmującego śniadanie, obiad i kolację po podpisaniu umowy bezpośrednio z podmiotem świadczącym usługę cateringową na rzecz Internatu, zgodnie z poniższym cennikiem. </w:t>
      </w:r>
    </w:p>
    <w:p w:rsidR="00DA6217" w:rsidRPr="00BD3CD0" w:rsidRDefault="00DA6217" w:rsidP="00DA6217">
      <w:pPr>
        <w:spacing w:after="0"/>
        <w:rPr>
          <w:rFonts w:ascii="Times New Roman" w:hAnsi="Times New Roman" w:cs="Times New Roman"/>
          <w:sz w:val="22"/>
        </w:rPr>
      </w:pPr>
      <w:r w:rsidRPr="00BD3CD0">
        <w:rPr>
          <w:rFonts w:ascii="Times New Roman" w:hAnsi="Times New Roman" w:cs="Times New Roman"/>
          <w:b/>
          <w:sz w:val="22"/>
        </w:rPr>
        <w:t>CENNIK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44"/>
        <w:gridCol w:w="3042"/>
        <w:gridCol w:w="2976"/>
      </w:tblGrid>
      <w:tr w:rsidR="00DA6217" w:rsidRPr="005708CB" w:rsidTr="00937DAE">
        <w:trPr>
          <w:jc w:val="center"/>
        </w:trPr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  <w:lang w:val="pl-PL"/>
              </w:rPr>
            </w:pPr>
            <w:r w:rsidRPr="005708CB">
              <w:rPr>
                <w:rFonts w:ascii="Times New Roman" w:hAnsi="Times New Roman" w:cs="Times New Roman"/>
                <w:b/>
                <w:lang w:val="pl-PL"/>
              </w:rPr>
              <w:t>Rodzaj posiłku</w:t>
            </w:r>
          </w:p>
        </w:tc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</w:rPr>
            </w:pPr>
            <w:r w:rsidRPr="005708CB">
              <w:rPr>
                <w:rFonts w:ascii="Times New Roman" w:hAnsi="Times New Roman" w:cs="Times New Roman"/>
                <w:b/>
              </w:rPr>
              <w:t xml:space="preserve">Menu </w:t>
            </w:r>
            <w:r w:rsidRPr="005708CB">
              <w:rPr>
                <w:rFonts w:ascii="Times New Roman" w:hAnsi="Times New Roman" w:cs="Times New Roman"/>
                <w:b/>
                <w:lang w:val="pl-PL"/>
              </w:rPr>
              <w:t>podstawowe</w:t>
            </w:r>
          </w:p>
        </w:tc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  <w:lang w:val="pl-PL"/>
              </w:rPr>
            </w:pPr>
            <w:r w:rsidRPr="005708CB">
              <w:rPr>
                <w:rFonts w:ascii="Times New Roman" w:hAnsi="Times New Roman" w:cs="Times New Roman"/>
                <w:b/>
                <w:lang w:val="pl-PL"/>
              </w:rPr>
              <w:t>Dieta</w:t>
            </w:r>
          </w:p>
        </w:tc>
      </w:tr>
      <w:tr w:rsidR="00DA6217" w:rsidRPr="005708CB" w:rsidTr="00937DAE">
        <w:trPr>
          <w:jc w:val="center"/>
        </w:trPr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  <w:lang w:val="pl-PL"/>
              </w:rPr>
            </w:pPr>
            <w:r w:rsidRPr="005708CB">
              <w:rPr>
                <w:rFonts w:ascii="Times New Roman" w:hAnsi="Times New Roman" w:cs="Times New Roman"/>
                <w:lang w:val="pl-PL"/>
              </w:rPr>
              <w:t>Śniadanie</w:t>
            </w:r>
          </w:p>
        </w:tc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8,54</w:t>
            </w:r>
            <w:r w:rsidRPr="005708CB">
              <w:rPr>
                <w:rFonts w:ascii="Times New Roman" w:hAnsi="Times New Roman" w:cs="Times New Roman"/>
              </w:rPr>
              <w:t>zł</w:t>
            </w:r>
          </w:p>
        </w:tc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10,12</w:t>
            </w:r>
            <w:r w:rsidRPr="005708CB">
              <w:rPr>
                <w:rFonts w:ascii="Times New Roman" w:hAnsi="Times New Roman" w:cs="Times New Roman"/>
              </w:rPr>
              <w:t>zł</w:t>
            </w:r>
          </w:p>
        </w:tc>
      </w:tr>
      <w:tr w:rsidR="00DA6217" w:rsidRPr="005708CB" w:rsidTr="00937DAE">
        <w:trPr>
          <w:jc w:val="center"/>
        </w:trPr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  <w:lang w:val="pl-PL"/>
              </w:rPr>
            </w:pPr>
            <w:r w:rsidRPr="005708CB">
              <w:rPr>
                <w:rFonts w:ascii="Times New Roman" w:hAnsi="Times New Roman" w:cs="Times New Roman"/>
                <w:lang w:val="pl-PL"/>
              </w:rPr>
              <w:t>Obiad</w:t>
            </w:r>
          </w:p>
        </w:tc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</w:rPr>
            </w:pPr>
            <w:r w:rsidRPr="005708C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9,69</w:t>
            </w:r>
            <w:r w:rsidRPr="005708CB">
              <w:rPr>
                <w:rFonts w:ascii="Times New Roman" w:hAnsi="Times New Roman" w:cs="Times New Roman"/>
              </w:rPr>
              <w:t>zł</w:t>
            </w:r>
          </w:p>
        </w:tc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23,47</w:t>
            </w:r>
            <w:r w:rsidRPr="005708CB">
              <w:rPr>
                <w:rFonts w:ascii="Times New Roman" w:hAnsi="Times New Roman" w:cs="Times New Roman"/>
              </w:rPr>
              <w:t>zł</w:t>
            </w:r>
          </w:p>
        </w:tc>
      </w:tr>
      <w:tr w:rsidR="00DA6217" w:rsidRPr="005708CB" w:rsidTr="00937DAE">
        <w:trPr>
          <w:jc w:val="center"/>
        </w:trPr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  <w:lang w:val="pl-PL"/>
              </w:rPr>
            </w:pPr>
            <w:r w:rsidRPr="005708CB">
              <w:rPr>
                <w:rFonts w:ascii="Times New Roman" w:hAnsi="Times New Roman" w:cs="Times New Roman"/>
                <w:lang w:val="pl-PL"/>
              </w:rPr>
              <w:t>Kolacja</w:t>
            </w:r>
          </w:p>
        </w:tc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  <w:r w:rsidRPr="005708CB">
              <w:rPr>
                <w:rFonts w:ascii="Times New Roman" w:hAnsi="Times New Roman" w:cs="Times New Roman"/>
              </w:rPr>
              <w:t>zł</w:t>
            </w:r>
          </w:p>
        </w:tc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9,07</w:t>
            </w:r>
            <w:r w:rsidRPr="005708CB">
              <w:rPr>
                <w:rFonts w:ascii="Times New Roman" w:hAnsi="Times New Roman" w:cs="Times New Roman"/>
              </w:rPr>
              <w:t>zł</w:t>
            </w:r>
          </w:p>
        </w:tc>
      </w:tr>
      <w:tr w:rsidR="00DA6217" w:rsidRPr="005708CB" w:rsidTr="00937DAE">
        <w:trPr>
          <w:jc w:val="center"/>
        </w:trPr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5708CB">
              <w:rPr>
                <w:rFonts w:ascii="Times New Roman" w:hAnsi="Times New Roman" w:cs="Times New Roman"/>
                <w:b/>
                <w:lang w:val="pl-PL"/>
              </w:rPr>
              <w:t>Całodzienne wyżywienie</w:t>
            </w:r>
          </w:p>
        </w:tc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  <w:b/>
              </w:rPr>
            </w:pPr>
            <w:r w:rsidRPr="005708CB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5708CB">
              <w:rPr>
                <w:rFonts w:ascii="Times New Roman" w:hAnsi="Times New Roman" w:cs="Times New Roman"/>
                <w:b/>
              </w:rPr>
              <w:t>,0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5708CB">
              <w:rPr>
                <w:rFonts w:ascii="Times New Roman" w:hAnsi="Times New Roman" w:cs="Times New Roman"/>
                <w:b/>
              </w:rPr>
              <w:t>zł</w:t>
            </w:r>
          </w:p>
        </w:tc>
        <w:tc>
          <w:tcPr>
            <w:tcW w:w="3347" w:type="dxa"/>
          </w:tcPr>
          <w:p w:rsidR="00DA6217" w:rsidRPr="005708CB" w:rsidRDefault="00DA6217" w:rsidP="00937D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42,66</w:t>
            </w:r>
            <w:r w:rsidRPr="005708CB">
              <w:rPr>
                <w:rFonts w:ascii="Times New Roman" w:hAnsi="Times New Roman" w:cs="Times New Roman"/>
                <w:b/>
              </w:rPr>
              <w:t>zł</w:t>
            </w:r>
          </w:p>
        </w:tc>
      </w:tr>
    </w:tbl>
    <w:p w:rsidR="00DA6217" w:rsidRDefault="00DA6217" w:rsidP="00DA6217">
      <w:pPr>
        <w:pStyle w:val="NormalnyWeb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Kontakt do podmiotu świadczącego usługi na rzecz Internatu : </w:t>
      </w:r>
    </w:p>
    <w:p w:rsidR="00DA6217" w:rsidRPr="00DE6B1B" w:rsidRDefault="00DA6217" w:rsidP="00DA6217">
      <w:pPr>
        <w:pStyle w:val="NormalnyWeb"/>
        <w:jc w:val="both"/>
        <w:rPr>
          <w:b/>
          <w:sz w:val="22"/>
          <w:szCs w:val="22"/>
        </w:rPr>
      </w:pPr>
      <w:r w:rsidRPr="00DE6B1B">
        <w:rPr>
          <w:b/>
          <w:sz w:val="22"/>
          <w:szCs w:val="22"/>
        </w:rPr>
        <w:t>KANZEON Wrocławski Catering Sp. z o.o.</w:t>
      </w:r>
    </w:p>
    <w:p w:rsidR="00DA6217" w:rsidRPr="00DE6B1B" w:rsidRDefault="00DA6217" w:rsidP="00DA6217">
      <w:pPr>
        <w:pStyle w:val="NormalnyWeb"/>
        <w:jc w:val="both"/>
        <w:rPr>
          <w:b/>
          <w:sz w:val="22"/>
          <w:szCs w:val="22"/>
        </w:rPr>
      </w:pPr>
      <w:r w:rsidRPr="00DE6B1B">
        <w:rPr>
          <w:b/>
          <w:sz w:val="22"/>
          <w:szCs w:val="22"/>
        </w:rPr>
        <w:t>Tel. 600 453</w:t>
      </w:r>
      <w:r>
        <w:rPr>
          <w:b/>
          <w:sz w:val="22"/>
          <w:szCs w:val="22"/>
        </w:rPr>
        <w:t> </w:t>
      </w:r>
      <w:r w:rsidRPr="00DE6B1B">
        <w:rPr>
          <w:b/>
          <w:sz w:val="22"/>
          <w:szCs w:val="22"/>
        </w:rPr>
        <w:t>453</w:t>
      </w:r>
    </w:p>
    <w:p w:rsidR="00FD19A8" w:rsidRPr="00DA6217" w:rsidRDefault="00FD19A8">
      <w:pPr>
        <w:rPr>
          <w:lang w:val="pl-PL"/>
        </w:rPr>
      </w:pPr>
    </w:p>
    <w:sectPr w:rsidR="00FD19A8" w:rsidRPr="00DA6217" w:rsidSect="00DA621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217"/>
    <w:rsid w:val="00373C63"/>
    <w:rsid w:val="005343AF"/>
    <w:rsid w:val="007D76F0"/>
    <w:rsid w:val="009F0500"/>
    <w:rsid w:val="00A25F0D"/>
    <w:rsid w:val="00A80EAA"/>
    <w:rsid w:val="00D001B4"/>
    <w:rsid w:val="00DA6217"/>
    <w:rsid w:val="00DE16D3"/>
    <w:rsid w:val="00FD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E3F88-1F5F-46A8-B7A0-3DB5C2561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6217"/>
    <w:pPr>
      <w:spacing w:after="80" w:line="276" w:lineRule="auto"/>
    </w:pPr>
    <w:rPr>
      <w:rFonts w:ascii="Arial" w:eastAsiaTheme="minorEastAsia" w:hAnsi="Arial"/>
      <w:sz w:val="20"/>
      <w:lang w:val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A62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DA6217"/>
    <w:rPr>
      <w:rFonts w:asciiTheme="majorHAnsi" w:eastAsiaTheme="majorEastAsia" w:hAnsiTheme="majorHAnsi" w:cstheme="majorBidi"/>
      <w:b/>
      <w:bCs/>
      <w:color w:val="4472C4" w:themeColor="accent1"/>
      <w:sz w:val="20"/>
      <w:lang w:val="en-US"/>
    </w:rPr>
  </w:style>
  <w:style w:type="character" w:styleId="Pogrubienie">
    <w:name w:val="Strong"/>
    <w:basedOn w:val="Domylnaczcionkaakapitu"/>
    <w:uiPriority w:val="22"/>
    <w:qFormat/>
    <w:rsid w:val="00DA6217"/>
    <w:rPr>
      <w:b/>
      <w:bCs/>
    </w:rPr>
  </w:style>
  <w:style w:type="table" w:styleId="Tabela-Siatka">
    <w:name w:val="Table Grid"/>
    <w:basedOn w:val="Standardowy"/>
    <w:uiPriority w:val="59"/>
    <w:rsid w:val="00DA6217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ny"/>
    <w:rsid w:val="00DA6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semiHidden/>
    <w:unhideWhenUsed/>
    <w:rsid w:val="00DA6217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DA6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erownik.os@lo14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Obiektów Sportowych</dc:creator>
  <cp:keywords/>
  <dc:description/>
  <cp:lastModifiedBy>eswillo</cp:lastModifiedBy>
  <cp:revision>2</cp:revision>
  <dcterms:created xsi:type="dcterms:W3CDTF">2026-08-26T16:20:00Z</dcterms:created>
  <dcterms:modified xsi:type="dcterms:W3CDTF">2026-08-26T16:20:00Z</dcterms:modified>
</cp:coreProperties>
</file>